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0EF" w:rsidRDefault="004848DD" w:rsidP="00994DA8">
      <w:pPr>
        <w:ind w:left="-993" w:firstLine="142"/>
      </w:pPr>
      <w:r>
        <w:rPr>
          <w:noProof/>
          <w:lang w:eastAsia="tr-TR"/>
        </w:rPr>
        <mc:AlternateContent>
          <mc:Choice Requires="wps">
            <w:drawing>
              <wp:anchor distT="0" distB="0" distL="114300" distR="114300" simplePos="0" relativeHeight="251665408" behindDoc="0" locked="0" layoutInCell="1" allowOverlap="1" wp14:anchorId="7CE95254" wp14:editId="1E0866F0">
                <wp:simplePos x="0" y="0"/>
                <wp:positionH relativeFrom="column">
                  <wp:posOffset>6803150</wp:posOffset>
                </wp:positionH>
                <wp:positionV relativeFrom="paragraph">
                  <wp:posOffset>-735893</wp:posOffset>
                </wp:positionV>
                <wp:extent cx="3295291" cy="7297948"/>
                <wp:effectExtent l="0" t="0" r="19685" b="17780"/>
                <wp:wrapNone/>
                <wp:docPr id="9" name="Dikdörtgen 9"/>
                <wp:cNvGraphicFramePr/>
                <a:graphic xmlns:a="http://schemas.openxmlformats.org/drawingml/2006/main">
                  <a:graphicData uri="http://schemas.microsoft.com/office/word/2010/wordprocessingShape">
                    <wps:wsp>
                      <wps:cNvSpPr/>
                      <wps:spPr>
                        <a:xfrm>
                          <a:off x="0" y="0"/>
                          <a:ext cx="3295291" cy="729794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97B50" w:rsidRDefault="00E97B50" w:rsidP="00E97B50">
                            <w:pPr>
                              <w:pStyle w:val="Alc"/>
                              <w:ind w:left="0"/>
                              <w:rPr>
                                <w:rFonts w:asciiTheme="minorHAnsi" w:eastAsiaTheme="minorEastAsia" w:hAnsiTheme="minorHAnsi" w:cstheme="minorHAnsi"/>
                                <w:b/>
                                <w:color w:val="FF0000"/>
                                <w:kern w:val="24"/>
                                <w:sz w:val="24"/>
                                <w:szCs w:val="48"/>
                              </w:rPr>
                            </w:pPr>
                          </w:p>
                          <w:p w:rsidR="00E97B50" w:rsidRPr="00684163" w:rsidRDefault="00E97B50" w:rsidP="00E97B50">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Süreçlerin Temel Özellikleri</w:t>
                            </w:r>
                          </w:p>
                          <w:p w:rsidR="00E97B50" w:rsidRPr="00684163" w:rsidRDefault="00E97B50" w:rsidP="00E97B50">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ab/>
                            </w:r>
                            <w:r w:rsidRPr="00684163">
                              <w:rPr>
                                <w:rFonts w:asciiTheme="minorHAnsi" w:eastAsiaTheme="minorEastAsia" w:hAnsiTheme="minorHAnsi" w:cstheme="minorHAnsi"/>
                                <w:b/>
                                <w:color w:val="000000" w:themeColor="text1"/>
                                <w:kern w:val="24"/>
                                <w:sz w:val="24"/>
                                <w:szCs w:val="48"/>
                              </w:rPr>
                              <w:t>Süreçler;</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Tanımlanabilen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Ölçülebilen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Yineleme Özelliği Olan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Kontrol Edilebilen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Katma Değer Yaratan</w:t>
                            </w:r>
                          </w:p>
                          <w:p w:rsidR="00E97B50" w:rsidRPr="00684163" w:rsidRDefault="00E97B50" w:rsidP="00E97B50">
                            <w:pPr>
                              <w:pStyle w:val="Alc"/>
                              <w:ind w:left="708"/>
                              <w:rPr>
                                <w:rFonts w:asciiTheme="minorHAnsi" w:eastAsiaTheme="minorEastAsia" w:hAnsiTheme="minorHAnsi" w:cstheme="minorHAnsi"/>
                                <w:b/>
                                <w:color w:val="000000" w:themeColor="text1"/>
                                <w:kern w:val="24"/>
                                <w:sz w:val="24"/>
                                <w:szCs w:val="48"/>
                              </w:rPr>
                            </w:pPr>
                            <w:proofErr w:type="gramStart"/>
                            <w:r w:rsidRPr="00684163">
                              <w:rPr>
                                <w:rFonts w:asciiTheme="minorHAnsi" w:eastAsiaTheme="minorEastAsia" w:hAnsiTheme="minorHAnsi" w:cstheme="minorHAnsi"/>
                                <w:b/>
                                <w:color w:val="000000" w:themeColor="text1"/>
                                <w:kern w:val="24"/>
                                <w:sz w:val="24"/>
                                <w:szCs w:val="48"/>
                              </w:rPr>
                              <w:t>özelliklere</w:t>
                            </w:r>
                            <w:proofErr w:type="gramEnd"/>
                            <w:r w:rsidRPr="00684163">
                              <w:rPr>
                                <w:rFonts w:asciiTheme="minorHAnsi" w:eastAsiaTheme="minorEastAsia" w:hAnsiTheme="minorHAnsi" w:cstheme="minorHAnsi"/>
                                <w:b/>
                                <w:color w:val="000000" w:themeColor="text1"/>
                                <w:kern w:val="24"/>
                                <w:sz w:val="24"/>
                                <w:szCs w:val="48"/>
                              </w:rPr>
                              <w:t xml:space="preserve"> sahiptir.</w:t>
                            </w:r>
                          </w:p>
                          <w:p w:rsidR="00BA50EF" w:rsidRPr="00684163" w:rsidRDefault="00BA50EF" w:rsidP="00BA50EF">
                            <w:pPr>
                              <w:pStyle w:val="Alc"/>
                              <w:ind w:left="0"/>
                              <w:rPr>
                                <w:rFonts w:asciiTheme="minorHAnsi" w:eastAsiaTheme="minorEastAsia" w:hAnsiTheme="minorHAnsi" w:cstheme="minorHAnsi"/>
                                <w:b/>
                                <w:color w:val="FF0000"/>
                                <w:kern w:val="24"/>
                                <w:sz w:val="24"/>
                                <w:szCs w:val="48"/>
                              </w:rPr>
                            </w:pPr>
                          </w:p>
                          <w:p w:rsidR="006F13E3" w:rsidRPr="00684163" w:rsidRDefault="006F13E3" w:rsidP="00BA50EF">
                            <w:pPr>
                              <w:pStyle w:val="Alc"/>
                              <w:ind w:left="708"/>
                              <w:rPr>
                                <w:rFonts w:asciiTheme="minorHAnsi" w:eastAsiaTheme="minorEastAsia" w:hAnsiTheme="minorHAnsi" w:cstheme="minorHAnsi"/>
                                <w:b/>
                                <w:color w:val="000000" w:themeColor="text1"/>
                                <w:kern w:val="24"/>
                                <w:sz w:val="24"/>
                                <w:szCs w:val="48"/>
                              </w:rPr>
                            </w:pPr>
                          </w:p>
                          <w:p w:rsidR="00FF2593" w:rsidRPr="00684163" w:rsidRDefault="006F13E3" w:rsidP="00FE024E">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Süreçlerin Tanımlanması</w:t>
                            </w:r>
                          </w:p>
                          <w:p w:rsidR="006F13E3" w:rsidRPr="00684163" w:rsidRDefault="006F13E3" w:rsidP="00FE024E">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 xml:space="preserve">  </w:t>
                            </w:r>
                            <w:r w:rsidRPr="00684163">
                              <w:rPr>
                                <w:rFonts w:asciiTheme="minorHAnsi" w:eastAsiaTheme="minorEastAsia" w:hAnsiTheme="minorHAnsi" w:cstheme="minorHAnsi"/>
                                <w:b/>
                                <w:color w:val="000000" w:themeColor="text1"/>
                                <w:kern w:val="24"/>
                                <w:sz w:val="24"/>
                                <w:szCs w:val="48"/>
                              </w:rPr>
                              <w:t>Süreçler üç başlık altında sınıflandırılabilirler;</w:t>
                            </w:r>
                          </w:p>
                          <w:p w:rsidR="006F13E3" w:rsidRPr="00684163" w:rsidRDefault="006F13E3" w:rsidP="006F13E3">
                            <w:pPr>
                              <w:pStyle w:val="Alc"/>
                              <w:numPr>
                                <w:ilvl w:val="0"/>
                                <w:numId w:val="6"/>
                              </w:numPr>
                              <w:rPr>
                                <w:rFonts w:asciiTheme="minorHAnsi" w:eastAsiaTheme="minorEastAsia" w:hAnsiTheme="minorHAnsi" w:cstheme="minorHAnsi"/>
                                <w:b/>
                                <w:color w:val="FF0000"/>
                                <w:kern w:val="24"/>
                                <w:sz w:val="24"/>
                                <w:szCs w:val="48"/>
                              </w:rPr>
                            </w:pPr>
                            <w:proofErr w:type="spellStart"/>
                            <w:r w:rsidRPr="00684163">
                              <w:rPr>
                                <w:rFonts w:asciiTheme="minorHAnsi" w:eastAsiaTheme="minorEastAsia" w:hAnsiTheme="minorHAnsi" w:cstheme="minorHAnsi"/>
                                <w:b/>
                                <w:color w:val="FF0000"/>
                                <w:kern w:val="24"/>
                                <w:sz w:val="24"/>
                                <w:szCs w:val="48"/>
                              </w:rPr>
                              <w:t>Operasyonel</w:t>
                            </w:r>
                            <w:proofErr w:type="spellEnd"/>
                            <w:r w:rsidRPr="00684163">
                              <w:rPr>
                                <w:rFonts w:asciiTheme="minorHAnsi" w:eastAsiaTheme="minorEastAsia" w:hAnsiTheme="minorHAnsi" w:cstheme="minorHAnsi"/>
                                <w:b/>
                                <w:color w:val="FF0000"/>
                                <w:kern w:val="24"/>
                                <w:sz w:val="24"/>
                                <w:szCs w:val="48"/>
                              </w:rPr>
                              <w:t>-Temel Süreçler</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color w:val="000000"/>
                                <w:kern w:val="24"/>
                                <w:sz w:val="24"/>
                                <w:szCs w:val="48"/>
                              </w:rPr>
                              <w:t xml:space="preserve">Kuruluşun </w:t>
                            </w:r>
                            <w:proofErr w:type="gramStart"/>
                            <w:r w:rsidRPr="00684163">
                              <w:rPr>
                                <w:rFonts w:asciiTheme="minorHAnsi" w:eastAsiaTheme="minorEastAsia" w:hAnsiTheme="minorHAnsi" w:cstheme="minorHAnsi"/>
                                <w:color w:val="000000"/>
                                <w:kern w:val="24"/>
                                <w:sz w:val="24"/>
                                <w:szCs w:val="48"/>
                              </w:rPr>
                              <w:t>misyonu</w:t>
                            </w:r>
                            <w:proofErr w:type="gramEnd"/>
                            <w:r w:rsidRPr="00684163">
                              <w:rPr>
                                <w:rFonts w:asciiTheme="minorHAnsi" w:eastAsiaTheme="minorEastAsia" w:hAnsiTheme="minorHAnsi" w:cstheme="minorHAnsi"/>
                                <w:color w:val="000000"/>
                                <w:kern w:val="24"/>
                                <w:sz w:val="24"/>
                                <w:szCs w:val="48"/>
                              </w:rPr>
                              <w:t xml:space="preserve"> gereği yapılan ve dış müşteri ihtiyaç ve beklentilerini karşılayan süreçler</w:t>
                            </w:r>
                          </w:p>
                          <w:p w:rsidR="006F13E3" w:rsidRPr="00684163" w:rsidRDefault="006F13E3" w:rsidP="006F13E3">
                            <w:pPr>
                              <w:pStyle w:val="Alc"/>
                              <w:numPr>
                                <w:ilvl w:val="0"/>
                                <w:numId w:val="6"/>
                              </w:numPr>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Destek-Alt Süreçler</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proofErr w:type="spellStart"/>
                            <w:r w:rsidRPr="00684163">
                              <w:rPr>
                                <w:rFonts w:asciiTheme="minorHAnsi" w:eastAsiaTheme="minorEastAsia" w:hAnsiTheme="minorHAnsi" w:cstheme="minorHAnsi"/>
                                <w:color w:val="000000"/>
                                <w:kern w:val="24"/>
                                <w:sz w:val="24"/>
                                <w:szCs w:val="48"/>
                              </w:rPr>
                              <w:t>Operasyonel</w:t>
                            </w:r>
                            <w:proofErr w:type="spellEnd"/>
                            <w:r w:rsidRPr="00684163">
                              <w:rPr>
                                <w:rFonts w:asciiTheme="minorHAnsi" w:eastAsiaTheme="minorEastAsia" w:hAnsiTheme="minorHAnsi" w:cstheme="minorHAnsi"/>
                                <w:color w:val="000000"/>
                                <w:kern w:val="24"/>
                                <w:sz w:val="24"/>
                                <w:szCs w:val="48"/>
                              </w:rPr>
                              <w:t xml:space="preserve"> süreçlerin gerçekleştirilmesi için gerekli alt yapı ve destek hizmetlerle ilgili olan veya iç müşteri ihtiyaç ve beklentilerini karşılayan süreçler</w:t>
                            </w:r>
                          </w:p>
                          <w:p w:rsidR="006F13E3" w:rsidRPr="00684163" w:rsidRDefault="0028003D" w:rsidP="006F13E3">
                            <w:pPr>
                              <w:pStyle w:val="Alc"/>
                              <w:numPr>
                                <w:ilvl w:val="0"/>
                                <w:numId w:val="6"/>
                              </w:numPr>
                              <w:rPr>
                                <w:rFonts w:asciiTheme="minorHAnsi" w:eastAsiaTheme="minorEastAsia" w:hAnsiTheme="minorHAnsi" w:cstheme="minorHAnsi"/>
                                <w:b/>
                                <w:color w:val="FF0000"/>
                                <w:kern w:val="24"/>
                                <w:sz w:val="24"/>
                                <w:szCs w:val="48"/>
                              </w:rPr>
                            </w:pPr>
                            <w:r>
                              <w:rPr>
                                <w:rFonts w:asciiTheme="minorHAnsi" w:eastAsiaTheme="minorEastAsia" w:hAnsiTheme="minorHAnsi" w:cstheme="minorHAnsi"/>
                                <w:b/>
                                <w:color w:val="FF0000"/>
                                <w:kern w:val="24"/>
                                <w:sz w:val="24"/>
                                <w:szCs w:val="48"/>
                              </w:rPr>
                              <w:t>Yönetsel</w:t>
                            </w:r>
                            <w:r w:rsidR="006F13E3" w:rsidRPr="00684163">
                              <w:rPr>
                                <w:rFonts w:asciiTheme="minorHAnsi" w:eastAsiaTheme="minorEastAsia" w:hAnsiTheme="minorHAnsi" w:cstheme="minorHAnsi"/>
                                <w:b/>
                                <w:color w:val="FF0000"/>
                                <w:kern w:val="24"/>
                                <w:sz w:val="24"/>
                                <w:szCs w:val="48"/>
                              </w:rPr>
                              <w:t xml:space="preserve"> Süreçler </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proofErr w:type="spellStart"/>
                            <w:r w:rsidRPr="00684163">
                              <w:rPr>
                                <w:rFonts w:asciiTheme="minorHAnsi" w:eastAsiaTheme="minorEastAsia" w:hAnsiTheme="minorHAnsi" w:cstheme="minorHAnsi"/>
                                <w:color w:val="000000"/>
                                <w:kern w:val="24"/>
                                <w:sz w:val="24"/>
                                <w:szCs w:val="48"/>
                              </w:rPr>
                              <w:t>Operasyonel</w:t>
                            </w:r>
                            <w:proofErr w:type="spellEnd"/>
                            <w:r w:rsidRPr="00684163">
                              <w:rPr>
                                <w:rFonts w:asciiTheme="minorHAnsi" w:eastAsiaTheme="minorEastAsia" w:hAnsiTheme="minorHAnsi" w:cstheme="minorHAnsi"/>
                                <w:color w:val="000000"/>
                                <w:kern w:val="24"/>
                                <w:sz w:val="24"/>
                                <w:szCs w:val="48"/>
                              </w:rPr>
                              <w:t xml:space="preserve"> </w:t>
                            </w:r>
                            <w:proofErr w:type="gramStart"/>
                            <w:r w:rsidRPr="00684163">
                              <w:rPr>
                                <w:rFonts w:asciiTheme="minorHAnsi" w:eastAsiaTheme="minorEastAsia" w:hAnsiTheme="minorHAnsi" w:cstheme="minorHAnsi"/>
                                <w:color w:val="000000"/>
                                <w:kern w:val="24"/>
                                <w:sz w:val="24"/>
                                <w:szCs w:val="48"/>
                              </w:rPr>
                              <w:t>ve  destek</w:t>
                            </w:r>
                            <w:proofErr w:type="gramEnd"/>
                            <w:r w:rsidRPr="00684163">
                              <w:rPr>
                                <w:rFonts w:asciiTheme="minorHAnsi" w:eastAsiaTheme="minorEastAsia" w:hAnsiTheme="minorHAnsi" w:cstheme="minorHAnsi"/>
                                <w:color w:val="000000"/>
                                <w:kern w:val="24"/>
                                <w:sz w:val="24"/>
                                <w:szCs w:val="48"/>
                              </w:rPr>
                              <w:t xml:space="preserve"> süreçlerin performansını yükseltmek için gerçekleştirilen süreçler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CE95254" id="Dikdörtgen 9" o:spid="_x0000_s1026" style="position:absolute;left:0;text-align:left;margin-left:535.7pt;margin-top:-57.95pt;width:259.45pt;height:574.6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" fillcolor="#deeaf6 [660]" strokecolor="#1f4d78 [1604]" strokeweight="1pt">
                <v:textbox>
                  <w:txbxContent>
                    <w:p w:rsidR="00E97B50" w:rsidRDefault="00E97B50" w:rsidP="00E97B50">
                      <w:pPr>
                        <w:pStyle w:val="Alc"/>
                        <w:ind w:left="0"/>
                        <w:rPr>
                          <w:rFonts w:asciiTheme="minorHAnsi" w:eastAsiaTheme="minorEastAsia" w:hAnsiTheme="minorHAnsi" w:cstheme="minorHAnsi"/>
                          <w:b/>
                          <w:color w:val="FF0000"/>
                          <w:kern w:val="24"/>
                          <w:sz w:val="24"/>
                          <w:szCs w:val="48"/>
                        </w:rPr>
                      </w:pPr>
                    </w:p>
                    <w:p w:rsidR="00E97B50" w:rsidRPr="00684163" w:rsidRDefault="00E97B50" w:rsidP="00E97B50">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Süreçlerin Temel Özellikleri</w:t>
                      </w:r>
                    </w:p>
                    <w:p w:rsidR="00E97B50" w:rsidRPr="00684163" w:rsidRDefault="00E97B50" w:rsidP="00E97B50">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ab/>
                      </w:r>
                      <w:r w:rsidRPr="00684163">
                        <w:rPr>
                          <w:rFonts w:asciiTheme="minorHAnsi" w:eastAsiaTheme="minorEastAsia" w:hAnsiTheme="minorHAnsi" w:cstheme="minorHAnsi"/>
                          <w:b/>
                          <w:color w:val="000000" w:themeColor="text1"/>
                          <w:kern w:val="24"/>
                          <w:sz w:val="24"/>
                          <w:szCs w:val="48"/>
                        </w:rPr>
                        <w:t>Süreçler;</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Tanımlanabilen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Ölçülebilen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Yineleme Özelliği Olan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Kontrol Edilebilen</w:t>
                      </w:r>
                    </w:p>
                    <w:p w:rsidR="00E97B50" w:rsidRPr="00684163" w:rsidRDefault="00E97B50" w:rsidP="00E97B50">
                      <w:pPr>
                        <w:pStyle w:val="Alc"/>
                        <w:numPr>
                          <w:ilvl w:val="0"/>
                          <w:numId w:val="2"/>
                        </w:numPr>
                        <w:rPr>
                          <w:rFonts w:asciiTheme="minorHAnsi" w:eastAsiaTheme="minorEastAsia" w:hAnsiTheme="minorHAnsi" w:cstheme="minorHAnsi"/>
                          <w:color w:val="000000" w:themeColor="text1"/>
                          <w:kern w:val="24"/>
                          <w:sz w:val="24"/>
                          <w:szCs w:val="48"/>
                        </w:rPr>
                      </w:pPr>
                      <w:r w:rsidRPr="00684163">
                        <w:rPr>
                          <w:rFonts w:asciiTheme="minorHAnsi" w:eastAsiaTheme="minorEastAsia" w:hAnsiTheme="minorHAnsi" w:cstheme="minorHAnsi"/>
                          <w:color w:val="000000" w:themeColor="text1"/>
                          <w:kern w:val="24"/>
                          <w:sz w:val="24"/>
                          <w:szCs w:val="48"/>
                        </w:rPr>
                        <w:t>Katma Değer Yaratan</w:t>
                      </w:r>
                    </w:p>
                    <w:p w:rsidR="00E97B50" w:rsidRPr="00684163" w:rsidRDefault="00E97B50" w:rsidP="00E97B50">
                      <w:pPr>
                        <w:pStyle w:val="Alc"/>
                        <w:ind w:left="708"/>
                        <w:rPr>
                          <w:rFonts w:asciiTheme="minorHAnsi" w:eastAsiaTheme="minorEastAsia" w:hAnsiTheme="minorHAnsi" w:cstheme="minorHAnsi"/>
                          <w:b/>
                          <w:color w:val="000000" w:themeColor="text1"/>
                          <w:kern w:val="24"/>
                          <w:sz w:val="24"/>
                          <w:szCs w:val="48"/>
                        </w:rPr>
                      </w:pPr>
                      <w:proofErr w:type="gramStart"/>
                      <w:r w:rsidRPr="00684163">
                        <w:rPr>
                          <w:rFonts w:asciiTheme="minorHAnsi" w:eastAsiaTheme="minorEastAsia" w:hAnsiTheme="minorHAnsi" w:cstheme="minorHAnsi"/>
                          <w:b/>
                          <w:color w:val="000000" w:themeColor="text1"/>
                          <w:kern w:val="24"/>
                          <w:sz w:val="24"/>
                          <w:szCs w:val="48"/>
                        </w:rPr>
                        <w:t>özelliklere</w:t>
                      </w:r>
                      <w:proofErr w:type="gramEnd"/>
                      <w:r w:rsidRPr="00684163">
                        <w:rPr>
                          <w:rFonts w:asciiTheme="minorHAnsi" w:eastAsiaTheme="minorEastAsia" w:hAnsiTheme="minorHAnsi" w:cstheme="minorHAnsi"/>
                          <w:b/>
                          <w:color w:val="000000" w:themeColor="text1"/>
                          <w:kern w:val="24"/>
                          <w:sz w:val="24"/>
                          <w:szCs w:val="48"/>
                        </w:rPr>
                        <w:t xml:space="preserve"> sahiptir.</w:t>
                      </w:r>
                    </w:p>
                    <w:p w:rsidR="00BA50EF" w:rsidRPr="00684163" w:rsidRDefault="00BA50EF" w:rsidP="00BA50EF">
                      <w:pPr>
                        <w:pStyle w:val="Alc"/>
                        <w:ind w:left="0"/>
                        <w:rPr>
                          <w:rFonts w:asciiTheme="minorHAnsi" w:eastAsiaTheme="minorEastAsia" w:hAnsiTheme="minorHAnsi" w:cstheme="minorHAnsi"/>
                          <w:b/>
                          <w:color w:val="FF0000"/>
                          <w:kern w:val="24"/>
                          <w:sz w:val="24"/>
                          <w:szCs w:val="48"/>
                        </w:rPr>
                      </w:pPr>
                    </w:p>
                    <w:p w:rsidR="006F13E3" w:rsidRPr="00684163" w:rsidRDefault="006F13E3" w:rsidP="00BA50EF">
                      <w:pPr>
                        <w:pStyle w:val="Alc"/>
                        <w:ind w:left="708"/>
                        <w:rPr>
                          <w:rFonts w:asciiTheme="minorHAnsi" w:eastAsiaTheme="minorEastAsia" w:hAnsiTheme="minorHAnsi" w:cstheme="minorHAnsi"/>
                          <w:b/>
                          <w:color w:val="000000" w:themeColor="text1"/>
                          <w:kern w:val="24"/>
                          <w:sz w:val="24"/>
                          <w:szCs w:val="48"/>
                        </w:rPr>
                      </w:pPr>
                    </w:p>
                    <w:p w:rsidR="00FF2593" w:rsidRPr="00684163" w:rsidRDefault="006F13E3" w:rsidP="00FE024E">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Süreçlerin Tanımlanması</w:t>
                      </w:r>
                    </w:p>
                    <w:p w:rsidR="006F13E3" w:rsidRPr="00684163" w:rsidRDefault="006F13E3" w:rsidP="00FE024E">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 xml:space="preserve">  </w:t>
                      </w:r>
                      <w:r w:rsidRPr="00684163">
                        <w:rPr>
                          <w:rFonts w:asciiTheme="minorHAnsi" w:eastAsiaTheme="minorEastAsia" w:hAnsiTheme="minorHAnsi" w:cstheme="minorHAnsi"/>
                          <w:b/>
                          <w:color w:val="000000" w:themeColor="text1"/>
                          <w:kern w:val="24"/>
                          <w:sz w:val="24"/>
                          <w:szCs w:val="48"/>
                        </w:rPr>
                        <w:t>Süreçler üç başlık altında sınıflandırılabilirler;</w:t>
                      </w:r>
                    </w:p>
                    <w:p w:rsidR="006F13E3" w:rsidRPr="00684163" w:rsidRDefault="006F13E3" w:rsidP="006F13E3">
                      <w:pPr>
                        <w:pStyle w:val="Alc"/>
                        <w:numPr>
                          <w:ilvl w:val="0"/>
                          <w:numId w:val="6"/>
                        </w:numPr>
                        <w:rPr>
                          <w:rFonts w:asciiTheme="minorHAnsi" w:eastAsiaTheme="minorEastAsia" w:hAnsiTheme="minorHAnsi" w:cstheme="minorHAnsi"/>
                          <w:b/>
                          <w:color w:val="FF0000"/>
                          <w:kern w:val="24"/>
                          <w:sz w:val="24"/>
                          <w:szCs w:val="48"/>
                        </w:rPr>
                      </w:pPr>
                      <w:proofErr w:type="spellStart"/>
                      <w:r w:rsidRPr="00684163">
                        <w:rPr>
                          <w:rFonts w:asciiTheme="minorHAnsi" w:eastAsiaTheme="minorEastAsia" w:hAnsiTheme="minorHAnsi" w:cstheme="minorHAnsi"/>
                          <w:b/>
                          <w:color w:val="FF0000"/>
                          <w:kern w:val="24"/>
                          <w:sz w:val="24"/>
                          <w:szCs w:val="48"/>
                        </w:rPr>
                        <w:t>Operasyonel</w:t>
                      </w:r>
                      <w:proofErr w:type="spellEnd"/>
                      <w:r w:rsidRPr="00684163">
                        <w:rPr>
                          <w:rFonts w:asciiTheme="minorHAnsi" w:eastAsiaTheme="minorEastAsia" w:hAnsiTheme="minorHAnsi" w:cstheme="minorHAnsi"/>
                          <w:b/>
                          <w:color w:val="FF0000"/>
                          <w:kern w:val="24"/>
                          <w:sz w:val="24"/>
                          <w:szCs w:val="48"/>
                        </w:rPr>
                        <w:t>-Temel Süreçler</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color w:val="000000"/>
                          <w:kern w:val="24"/>
                          <w:sz w:val="24"/>
                          <w:szCs w:val="48"/>
                        </w:rPr>
                        <w:t xml:space="preserve">Kuruluşun </w:t>
                      </w:r>
                      <w:proofErr w:type="gramStart"/>
                      <w:r w:rsidRPr="00684163">
                        <w:rPr>
                          <w:rFonts w:asciiTheme="minorHAnsi" w:eastAsiaTheme="minorEastAsia" w:hAnsiTheme="minorHAnsi" w:cstheme="minorHAnsi"/>
                          <w:color w:val="000000"/>
                          <w:kern w:val="24"/>
                          <w:sz w:val="24"/>
                          <w:szCs w:val="48"/>
                        </w:rPr>
                        <w:t>misyonu</w:t>
                      </w:r>
                      <w:proofErr w:type="gramEnd"/>
                      <w:r w:rsidRPr="00684163">
                        <w:rPr>
                          <w:rFonts w:asciiTheme="minorHAnsi" w:eastAsiaTheme="minorEastAsia" w:hAnsiTheme="minorHAnsi" w:cstheme="minorHAnsi"/>
                          <w:color w:val="000000"/>
                          <w:kern w:val="24"/>
                          <w:sz w:val="24"/>
                          <w:szCs w:val="48"/>
                        </w:rPr>
                        <w:t xml:space="preserve"> gereği yapılan ve dış müşteri ihtiyaç ve beklentilerini karşılayan süreçler</w:t>
                      </w:r>
                    </w:p>
                    <w:p w:rsidR="006F13E3" w:rsidRPr="00684163" w:rsidRDefault="006F13E3" w:rsidP="006F13E3">
                      <w:pPr>
                        <w:pStyle w:val="Alc"/>
                        <w:numPr>
                          <w:ilvl w:val="0"/>
                          <w:numId w:val="6"/>
                        </w:numPr>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Destek-Alt Süreçler</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proofErr w:type="spellStart"/>
                      <w:r w:rsidRPr="00684163">
                        <w:rPr>
                          <w:rFonts w:asciiTheme="minorHAnsi" w:eastAsiaTheme="minorEastAsia" w:hAnsiTheme="minorHAnsi" w:cstheme="minorHAnsi"/>
                          <w:color w:val="000000"/>
                          <w:kern w:val="24"/>
                          <w:sz w:val="24"/>
                          <w:szCs w:val="48"/>
                        </w:rPr>
                        <w:t>Operasyonel</w:t>
                      </w:r>
                      <w:proofErr w:type="spellEnd"/>
                      <w:r w:rsidRPr="00684163">
                        <w:rPr>
                          <w:rFonts w:asciiTheme="minorHAnsi" w:eastAsiaTheme="minorEastAsia" w:hAnsiTheme="minorHAnsi" w:cstheme="minorHAnsi"/>
                          <w:color w:val="000000"/>
                          <w:kern w:val="24"/>
                          <w:sz w:val="24"/>
                          <w:szCs w:val="48"/>
                        </w:rPr>
                        <w:t xml:space="preserve"> süreçlerin gerçekleştirilmesi için gerekli alt yapı ve destek hizmetlerle ilgili olan veya iç müşteri ihtiyaç ve beklentilerini karşılayan süreçler</w:t>
                      </w:r>
                    </w:p>
                    <w:p w:rsidR="006F13E3" w:rsidRPr="00684163" w:rsidRDefault="0028003D" w:rsidP="006F13E3">
                      <w:pPr>
                        <w:pStyle w:val="Alc"/>
                        <w:numPr>
                          <w:ilvl w:val="0"/>
                          <w:numId w:val="6"/>
                        </w:numPr>
                        <w:rPr>
                          <w:rFonts w:asciiTheme="minorHAnsi" w:eastAsiaTheme="minorEastAsia" w:hAnsiTheme="minorHAnsi" w:cstheme="minorHAnsi"/>
                          <w:b/>
                          <w:color w:val="FF0000"/>
                          <w:kern w:val="24"/>
                          <w:sz w:val="24"/>
                          <w:szCs w:val="48"/>
                        </w:rPr>
                      </w:pPr>
                      <w:r>
                        <w:rPr>
                          <w:rFonts w:asciiTheme="minorHAnsi" w:eastAsiaTheme="minorEastAsia" w:hAnsiTheme="minorHAnsi" w:cstheme="minorHAnsi"/>
                          <w:b/>
                          <w:color w:val="FF0000"/>
                          <w:kern w:val="24"/>
                          <w:sz w:val="24"/>
                          <w:szCs w:val="48"/>
                        </w:rPr>
                        <w:t>Yönetsel</w:t>
                      </w:r>
                      <w:r w:rsidR="006F13E3" w:rsidRPr="00684163">
                        <w:rPr>
                          <w:rFonts w:asciiTheme="minorHAnsi" w:eastAsiaTheme="minorEastAsia" w:hAnsiTheme="minorHAnsi" w:cstheme="minorHAnsi"/>
                          <w:b/>
                          <w:color w:val="FF0000"/>
                          <w:kern w:val="24"/>
                          <w:sz w:val="24"/>
                          <w:szCs w:val="48"/>
                        </w:rPr>
                        <w:t xml:space="preserve"> Süreçler </w:t>
                      </w:r>
                    </w:p>
                    <w:p w:rsidR="006F13E3" w:rsidRPr="00684163" w:rsidRDefault="006F13E3" w:rsidP="006F13E3">
                      <w:pPr>
                        <w:pStyle w:val="Alc"/>
                        <w:ind w:left="720"/>
                        <w:rPr>
                          <w:rFonts w:asciiTheme="minorHAnsi" w:eastAsiaTheme="minorEastAsia" w:hAnsiTheme="minorHAnsi" w:cstheme="minorHAnsi"/>
                          <w:color w:val="000000"/>
                          <w:kern w:val="24"/>
                          <w:sz w:val="24"/>
                          <w:szCs w:val="48"/>
                        </w:rPr>
                      </w:pPr>
                      <w:proofErr w:type="spellStart"/>
                      <w:r w:rsidRPr="00684163">
                        <w:rPr>
                          <w:rFonts w:asciiTheme="minorHAnsi" w:eastAsiaTheme="minorEastAsia" w:hAnsiTheme="minorHAnsi" w:cstheme="minorHAnsi"/>
                          <w:color w:val="000000"/>
                          <w:kern w:val="24"/>
                          <w:sz w:val="24"/>
                          <w:szCs w:val="48"/>
                        </w:rPr>
                        <w:t>Operasyonel</w:t>
                      </w:r>
                      <w:proofErr w:type="spellEnd"/>
                      <w:r w:rsidRPr="00684163">
                        <w:rPr>
                          <w:rFonts w:asciiTheme="minorHAnsi" w:eastAsiaTheme="minorEastAsia" w:hAnsiTheme="minorHAnsi" w:cstheme="minorHAnsi"/>
                          <w:color w:val="000000"/>
                          <w:kern w:val="24"/>
                          <w:sz w:val="24"/>
                          <w:szCs w:val="48"/>
                        </w:rPr>
                        <w:t xml:space="preserve"> </w:t>
                      </w:r>
                      <w:proofErr w:type="gramStart"/>
                      <w:r w:rsidRPr="00684163">
                        <w:rPr>
                          <w:rFonts w:asciiTheme="minorHAnsi" w:eastAsiaTheme="minorEastAsia" w:hAnsiTheme="minorHAnsi" w:cstheme="minorHAnsi"/>
                          <w:color w:val="000000"/>
                          <w:kern w:val="24"/>
                          <w:sz w:val="24"/>
                          <w:szCs w:val="48"/>
                        </w:rPr>
                        <w:t>ve  destek</w:t>
                      </w:r>
                      <w:proofErr w:type="gramEnd"/>
                      <w:r w:rsidRPr="00684163">
                        <w:rPr>
                          <w:rFonts w:asciiTheme="minorHAnsi" w:eastAsiaTheme="minorEastAsia" w:hAnsiTheme="minorHAnsi" w:cstheme="minorHAnsi"/>
                          <w:color w:val="000000"/>
                          <w:kern w:val="24"/>
                          <w:sz w:val="24"/>
                          <w:szCs w:val="48"/>
                        </w:rPr>
                        <w:t xml:space="preserve"> süreçlerin performansını yükseltmek için gerçekleştirilen süreçler</w:t>
                      </w:r>
                    </w:p>
                  </w:txbxContent>
                </v:textbox>
              </v:rect>
            </w:pict>
          </mc:Fallback>
        </mc:AlternateContent>
      </w:r>
      <w:r>
        <w:rPr>
          <w:noProof/>
          <w:lang w:eastAsia="tr-TR"/>
        </w:rPr>
        <mc:AlternateContent>
          <mc:Choice Requires="wps">
            <w:drawing>
              <wp:anchor distT="0" distB="0" distL="114300" distR="114300" simplePos="0" relativeHeight="251663360" behindDoc="0" locked="0" layoutInCell="1" allowOverlap="1" wp14:anchorId="539448B9" wp14:editId="7AB6B20D">
                <wp:simplePos x="0" y="0"/>
                <wp:positionH relativeFrom="column">
                  <wp:posOffset>3416013</wp:posOffset>
                </wp:positionH>
                <wp:positionV relativeFrom="paragraph">
                  <wp:posOffset>-732790</wp:posOffset>
                </wp:positionV>
                <wp:extent cx="3295291" cy="7297948"/>
                <wp:effectExtent l="0" t="0" r="19685" b="17780"/>
                <wp:wrapNone/>
                <wp:docPr id="7" name="Dikdörtgen 7"/>
                <wp:cNvGraphicFramePr/>
                <a:graphic xmlns:a="http://schemas.openxmlformats.org/drawingml/2006/main">
                  <a:graphicData uri="http://schemas.microsoft.com/office/word/2010/wordprocessingShape">
                    <wps:wsp>
                      <wps:cNvSpPr/>
                      <wps:spPr>
                        <a:xfrm>
                          <a:off x="0" y="0"/>
                          <a:ext cx="3295291" cy="729794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A1C49" w:rsidRPr="00684163" w:rsidRDefault="002A1C49" w:rsidP="002A1C49">
                            <w:pPr>
                              <w:pStyle w:val="Alc"/>
                              <w:ind w:left="0"/>
                              <w:rPr>
                                <w:rFonts w:asciiTheme="minorHAnsi" w:eastAsiaTheme="minorEastAsia" w:hAnsiTheme="minorHAnsi" w:cstheme="minorHAnsi"/>
                                <w:b/>
                                <w:color w:val="FF0000"/>
                                <w:kern w:val="24"/>
                                <w:sz w:val="24"/>
                                <w:szCs w:val="48"/>
                              </w:rPr>
                            </w:pPr>
                          </w:p>
                          <w:p w:rsidR="002A1C49" w:rsidRPr="00684163" w:rsidRDefault="00C85DC7" w:rsidP="002A1C49">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w:t>
                            </w:r>
                            <w:r w:rsidR="002A1C49" w:rsidRPr="00684163">
                              <w:rPr>
                                <w:rFonts w:asciiTheme="minorHAnsi" w:eastAsiaTheme="minorEastAsia" w:hAnsiTheme="minorHAnsi" w:cstheme="minorHAnsi"/>
                                <w:b/>
                                <w:color w:val="FF0000"/>
                                <w:kern w:val="24"/>
                                <w:sz w:val="24"/>
                                <w:szCs w:val="48"/>
                              </w:rPr>
                              <w:t>:</w:t>
                            </w:r>
                          </w:p>
                          <w:p w:rsidR="00C85DC7" w:rsidRPr="00684163" w:rsidRDefault="00C85DC7" w:rsidP="002A1C49">
                            <w:pPr>
                              <w:pStyle w:val="Alc"/>
                              <w:ind w:left="0"/>
                              <w:rPr>
                                <w:rFonts w:asciiTheme="minorHAnsi" w:eastAsiaTheme="minorEastAsia" w:hAnsiTheme="minorHAnsi" w:cstheme="minorHAnsi"/>
                                <w:b/>
                                <w:color w:val="FF0000"/>
                                <w:kern w:val="24"/>
                                <w:sz w:val="24"/>
                                <w:szCs w:val="48"/>
                              </w:rPr>
                            </w:pPr>
                          </w:p>
                          <w:p w:rsidR="00FE4A85" w:rsidRDefault="002A1C49" w:rsidP="002A1C49">
                            <w:pPr>
                              <w:pStyle w:val="Alc"/>
                              <w:ind w:left="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color w:val="000000"/>
                                <w:kern w:val="24"/>
                                <w:sz w:val="24"/>
                                <w:szCs w:val="48"/>
                              </w:rPr>
                              <w:t xml:space="preserve"> B</w:t>
                            </w:r>
                            <w:r w:rsidR="00DB53A3" w:rsidRPr="00684163">
                              <w:rPr>
                                <w:rFonts w:asciiTheme="minorHAnsi" w:eastAsiaTheme="minorEastAsia" w:hAnsiTheme="minorHAnsi" w:cstheme="minorHAnsi"/>
                                <w:color w:val="000000"/>
                                <w:kern w:val="24"/>
                                <w:sz w:val="24"/>
                                <w:szCs w:val="48"/>
                              </w:rPr>
                              <w:t>e</w:t>
                            </w:r>
                            <w:r w:rsidR="001D13E2">
                              <w:rPr>
                                <w:rFonts w:asciiTheme="minorHAnsi" w:eastAsiaTheme="minorEastAsia" w:hAnsiTheme="minorHAnsi" w:cstheme="minorHAnsi"/>
                                <w:color w:val="000000"/>
                                <w:kern w:val="24"/>
                                <w:sz w:val="24"/>
                                <w:szCs w:val="48"/>
                              </w:rPr>
                              <w:t>lirli bir girdiyi, vatandaşları</w:t>
                            </w:r>
                            <w:r w:rsidRPr="00684163">
                              <w:rPr>
                                <w:rFonts w:asciiTheme="minorHAnsi" w:eastAsiaTheme="minorEastAsia" w:hAnsiTheme="minorHAnsi" w:cstheme="minorHAnsi"/>
                                <w:color w:val="000000"/>
                                <w:kern w:val="24"/>
                                <w:sz w:val="24"/>
                                <w:szCs w:val="48"/>
                              </w:rPr>
                              <w:t>,</w:t>
                            </w:r>
                            <w:r w:rsidR="001D13E2">
                              <w:rPr>
                                <w:rFonts w:asciiTheme="minorHAnsi" w:eastAsiaTheme="minorEastAsia" w:hAnsiTheme="minorHAnsi" w:cstheme="minorHAnsi"/>
                                <w:color w:val="000000"/>
                                <w:kern w:val="24"/>
                                <w:sz w:val="24"/>
                                <w:szCs w:val="48"/>
                              </w:rPr>
                              <w:t xml:space="preserve"> </w:t>
                            </w:r>
                            <w:r w:rsidRPr="00684163">
                              <w:rPr>
                                <w:rFonts w:asciiTheme="minorHAnsi" w:eastAsiaTheme="minorEastAsia" w:hAnsiTheme="minorHAnsi" w:cstheme="minorHAnsi"/>
                                <w:color w:val="000000"/>
                                <w:kern w:val="24"/>
                                <w:sz w:val="24"/>
                                <w:szCs w:val="48"/>
                              </w:rPr>
                              <w:t>hizmetten faydalananları, paydaşları için belirli bir dizi faydalı çıktıya dönüştüren; tanımlanabilen, sınırları konulabilen, tekrarlanabilen, ölçülebilen, sorumlusu (sahibi) olan, fonksiyonlar arası ve birbirine bağlı değer yaratan faaliyet dizinidir.</w:t>
                            </w:r>
                          </w:p>
                          <w:p w:rsidR="0028003D" w:rsidRPr="00684163" w:rsidRDefault="0028003D" w:rsidP="002A1C49">
                            <w:pPr>
                              <w:pStyle w:val="Alc"/>
                              <w:ind w:left="0"/>
                              <w:rPr>
                                <w:rFonts w:asciiTheme="minorHAnsi" w:eastAsiaTheme="minorEastAsia" w:hAnsiTheme="minorHAnsi" w:cstheme="minorHAnsi"/>
                                <w:color w:val="000000"/>
                                <w:kern w:val="24"/>
                                <w:sz w:val="24"/>
                                <w:szCs w:val="48"/>
                              </w:rPr>
                            </w:pPr>
                          </w:p>
                          <w:p w:rsidR="008D7D84" w:rsidRPr="00684163" w:rsidRDefault="0028003D" w:rsidP="002A1C49">
                            <w:pPr>
                              <w:pStyle w:val="Alc"/>
                              <w:ind w:left="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noProof/>
                                <w:color w:val="000000"/>
                                <w:kern w:val="24"/>
                                <w:sz w:val="24"/>
                                <w:szCs w:val="48"/>
                                <w:lang w:eastAsia="tr-TR"/>
                              </w:rPr>
                              <w:drawing>
                                <wp:inline distT="0" distB="0" distL="0" distR="0" wp14:anchorId="4BA407CA" wp14:editId="6ECBA067">
                                  <wp:extent cx="3099435" cy="2028927"/>
                                  <wp:effectExtent l="0" t="0" r="5715" b="9525"/>
                                  <wp:docPr id="1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6"/>
                                          <a:stretch>
                                            <a:fillRect/>
                                          </a:stretch>
                                        </pic:blipFill>
                                        <pic:spPr>
                                          <a:xfrm>
                                            <a:off x="0" y="0"/>
                                            <a:ext cx="3099435" cy="2028927"/>
                                          </a:xfrm>
                                          <a:prstGeom prst="rect">
                                            <a:avLst/>
                                          </a:prstGeom>
                                        </pic:spPr>
                                      </pic:pic>
                                    </a:graphicData>
                                  </a:graphic>
                                </wp:inline>
                              </w:drawing>
                            </w:r>
                          </w:p>
                          <w:p w:rsidR="0028003D" w:rsidRDefault="0028003D" w:rsidP="0028003D">
                            <w:pPr>
                              <w:pStyle w:val="Alc"/>
                              <w:ind w:left="0"/>
                              <w:rPr>
                                <w:rFonts w:asciiTheme="minorHAnsi" w:eastAsiaTheme="minorEastAsia" w:hAnsiTheme="minorHAnsi" w:cstheme="minorHAnsi"/>
                                <w:b/>
                                <w:color w:val="FF0000"/>
                                <w:kern w:val="24"/>
                                <w:sz w:val="24"/>
                                <w:szCs w:val="48"/>
                              </w:rPr>
                            </w:pPr>
                          </w:p>
                          <w:p w:rsidR="00E97B50" w:rsidRPr="00E97B50" w:rsidRDefault="00E97B50" w:rsidP="0028003D">
                            <w:pPr>
                              <w:pStyle w:val="Alc"/>
                              <w:ind w:left="0"/>
                              <w:rPr>
                                <w:rFonts w:asciiTheme="minorHAnsi" w:eastAsiaTheme="minorEastAsia" w:hAnsiTheme="minorHAnsi" w:cstheme="minorHAnsi"/>
                                <w:b/>
                                <w:color w:val="FF0000"/>
                                <w:kern w:val="24"/>
                                <w:sz w:val="24"/>
                                <w:szCs w:val="48"/>
                              </w:rPr>
                            </w:pPr>
                          </w:p>
                          <w:p w:rsidR="00E97B50" w:rsidRPr="00E97B50" w:rsidRDefault="00E97B50" w:rsidP="00E97B50">
                            <w:pPr>
                              <w:pStyle w:val="Default"/>
                              <w:widowControl w:val="0"/>
                              <w:suppressLineNumbers/>
                              <w:suppressAutoHyphens/>
                              <w:ind w:firstLine="426"/>
                              <w:jc w:val="both"/>
                              <w:rPr>
                                <w:rFonts w:asciiTheme="minorHAnsi" w:eastAsiaTheme="minorEastAsia" w:hAnsiTheme="minorHAnsi" w:cstheme="minorHAnsi"/>
                                <w:kern w:val="24"/>
                                <w:szCs w:val="48"/>
                                <w:lang w:eastAsia="ja-JP"/>
                                <w14:ligatures w14:val="standard"/>
                              </w:rPr>
                            </w:pPr>
                            <w:r w:rsidRPr="00E97B50">
                              <w:rPr>
                                <w:rFonts w:asciiTheme="minorHAnsi" w:eastAsiaTheme="minorEastAsia" w:hAnsiTheme="minorHAnsi" w:cstheme="minorHAnsi"/>
                                <w:b/>
                                <w:color w:val="FF0000"/>
                                <w:kern w:val="24"/>
                                <w:szCs w:val="48"/>
                                <w:lang w:eastAsia="ja-JP"/>
                                <w14:ligatures w14:val="standard"/>
                              </w:rPr>
                              <w:t>Mersin Büyükşehir Belediyesi için süreç</w:t>
                            </w:r>
                            <w:r w:rsidRPr="00E97B50">
                              <w:rPr>
                                <w:rFonts w:asciiTheme="minorHAnsi" w:eastAsiaTheme="minorEastAsia" w:hAnsiTheme="minorHAnsi" w:cstheme="minorHAnsi"/>
                                <w:kern w:val="24"/>
                                <w:szCs w:val="48"/>
                                <w:lang w:eastAsia="ja-JP"/>
                                <w14:ligatures w14:val="standard"/>
                              </w:rPr>
                              <w:t xml:space="preserve">; “kurumsal amaç ve hedeflerinin gerçekleşmesine yönelik faaliyetlerini yürütürken uymak zorunda olduğu mevzuat ve mevzuata aykırı olmamak şartıyla ortaya konulan her türlü düzenleme doğrultusunda, tüm istihdam şekilleriyle ve kamu kaynağı kullanarak yürüttüğü, stratejik planında belirlenen noktaya varmaya yarayan işlemler zinciri” olarak tanımlanmıştır. </w:t>
                            </w:r>
                          </w:p>
                          <w:p w:rsidR="00C85DC7" w:rsidRPr="00684163" w:rsidRDefault="00C85DC7" w:rsidP="002A1C49">
                            <w:pPr>
                              <w:pStyle w:val="Alc"/>
                              <w:ind w:left="0"/>
                              <w:rPr>
                                <w:rFonts w:asciiTheme="minorHAnsi" w:eastAsiaTheme="minorEastAsia" w:hAnsiTheme="minorHAnsi" w:cstheme="minorHAnsi"/>
                                <w:b/>
                                <w:color w:val="FF0000"/>
                                <w:kern w:val="24"/>
                                <w:sz w:val="24"/>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39448B9" id="Dikdörtgen 7" o:spid="_x0000_s1027" style="position:absolute;left:0;text-align:left;margin-left:269pt;margin-top:-57.7pt;width:259.45pt;height:57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" fillcolor="#deeaf6 [660]" strokecolor="#1f4d78 [1604]" strokeweight="1pt">
                <v:textbox>
                  <w:txbxContent>
                    <w:p w:rsidR="002A1C49" w:rsidRPr="00684163" w:rsidRDefault="002A1C49" w:rsidP="002A1C49">
                      <w:pPr>
                        <w:pStyle w:val="Alc"/>
                        <w:ind w:left="0"/>
                        <w:rPr>
                          <w:rFonts w:asciiTheme="minorHAnsi" w:eastAsiaTheme="minorEastAsia" w:hAnsiTheme="minorHAnsi" w:cstheme="minorHAnsi"/>
                          <w:b/>
                          <w:color w:val="FF0000"/>
                          <w:kern w:val="24"/>
                          <w:sz w:val="24"/>
                          <w:szCs w:val="48"/>
                        </w:rPr>
                      </w:pPr>
                    </w:p>
                    <w:p w:rsidR="002A1C49" w:rsidRPr="00684163" w:rsidRDefault="00C85DC7" w:rsidP="002A1C49">
                      <w:pPr>
                        <w:pStyle w:val="Alc"/>
                        <w:ind w:left="0"/>
                        <w:rPr>
                          <w:rFonts w:asciiTheme="minorHAnsi" w:eastAsiaTheme="minorEastAsia" w:hAnsiTheme="minorHAnsi" w:cstheme="minorHAnsi"/>
                          <w:b/>
                          <w:color w:val="FF0000"/>
                          <w:kern w:val="24"/>
                          <w:sz w:val="24"/>
                          <w:szCs w:val="48"/>
                        </w:rPr>
                      </w:pPr>
                      <w:r w:rsidRPr="00684163">
                        <w:rPr>
                          <w:rFonts w:asciiTheme="minorHAnsi" w:eastAsiaTheme="minorEastAsia" w:hAnsiTheme="minorHAnsi" w:cstheme="minorHAnsi"/>
                          <w:b/>
                          <w:color w:val="FF0000"/>
                          <w:kern w:val="24"/>
                          <w:sz w:val="24"/>
                          <w:szCs w:val="48"/>
                        </w:rPr>
                        <w:t>SÜREÇ</w:t>
                      </w:r>
                      <w:r w:rsidR="002A1C49" w:rsidRPr="00684163">
                        <w:rPr>
                          <w:rFonts w:asciiTheme="minorHAnsi" w:eastAsiaTheme="minorEastAsia" w:hAnsiTheme="minorHAnsi" w:cstheme="minorHAnsi"/>
                          <w:b/>
                          <w:color w:val="FF0000"/>
                          <w:kern w:val="24"/>
                          <w:sz w:val="24"/>
                          <w:szCs w:val="48"/>
                        </w:rPr>
                        <w:t>:</w:t>
                      </w:r>
                    </w:p>
                    <w:p w:rsidR="00C85DC7" w:rsidRPr="00684163" w:rsidRDefault="00C85DC7" w:rsidP="002A1C49">
                      <w:pPr>
                        <w:pStyle w:val="Alc"/>
                        <w:ind w:left="0"/>
                        <w:rPr>
                          <w:rFonts w:asciiTheme="minorHAnsi" w:eastAsiaTheme="minorEastAsia" w:hAnsiTheme="minorHAnsi" w:cstheme="minorHAnsi"/>
                          <w:b/>
                          <w:color w:val="FF0000"/>
                          <w:kern w:val="24"/>
                          <w:sz w:val="24"/>
                          <w:szCs w:val="48"/>
                        </w:rPr>
                      </w:pPr>
                    </w:p>
                    <w:p w:rsidR="00FE4A85" w:rsidRDefault="002A1C49" w:rsidP="002A1C49">
                      <w:pPr>
                        <w:pStyle w:val="Alc"/>
                        <w:ind w:left="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color w:val="000000"/>
                          <w:kern w:val="24"/>
                          <w:sz w:val="24"/>
                          <w:szCs w:val="48"/>
                        </w:rPr>
                        <w:t xml:space="preserve"> B</w:t>
                      </w:r>
                      <w:r w:rsidR="00DB53A3" w:rsidRPr="00684163">
                        <w:rPr>
                          <w:rFonts w:asciiTheme="minorHAnsi" w:eastAsiaTheme="minorEastAsia" w:hAnsiTheme="minorHAnsi" w:cstheme="minorHAnsi"/>
                          <w:color w:val="000000"/>
                          <w:kern w:val="24"/>
                          <w:sz w:val="24"/>
                          <w:szCs w:val="48"/>
                        </w:rPr>
                        <w:t>e</w:t>
                      </w:r>
                      <w:r w:rsidR="001D13E2">
                        <w:rPr>
                          <w:rFonts w:asciiTheme="minorHAnsi" w:eastAsiaTheme="minorEastAsia" w:hAnsiTheme="minorHAnsi" w:cstheme="minorHAnsi"/>
                          <w:color w:val="000000"/>
                          <w:kern w:val="24"/>
                          <w:sz w:val="24"/>
                          <w:szCs w:val="48"/>
                        </w:rPr>
                        <w:t>lirli bir girdiyi, vatandaşları</w:t>
                      </w:r>
                      <w:r w:rsidRPr="00684163">
                        <w:rPr>
                          <w:rFonts w:asciiTheme="minorHAnsi" w:eastAsiaTheme="minorEastAsia" w:hAnsiTheme="minorHAnsi" w:cstheme="minorHAnsi"/>
                          <w:color w:val="000000"/>
                          <w:kern w:val="24"/>
                          <w:sz w:val="24"/>
                          <w:szCs w:val="48"/>
                        </w:rPr>
                        <w:t>,</w:t>
                      </w:r>
                      <w:r w:rsidR="001D13E2">
                        <w:rPr>
                          <w:rFonts w:asciiTheme="minorHAnsi" w:eastAsiaTheme="minorEastAsia" w:hAnsiTheme="minorHAnsi" w:cstheme="minorHAnsi"/>
                          <w:color w:val="000000"/>
                          <w:kern w:val="24"/>
                          <w:sz w:val="24"/>
                          <w:szCs w:val="48"/>
                        </w:rPr>
                        <w:t xml:space="preserve"> </w:t>
                      </w:r>
                      <w:r w:rsidRPr="00684163">
                        <w:rPr>
                          <w:rFonts w:asciiTheme="minorHAnsi" w:eastAsiaTheme="minorEastAsia" w:hAnsiTheme="minorHAnsi" w:cstheme="minorHAnsi"/>
                          <w:color w:val="000000"/>
                          <w:kern w:val="24"/>
                          <w:sz w:val="24"/>
                          <w:szCs w:val="48"/>
                        </w:rPr>
                        <w:t>hizmetten faydalananları, paydaşları için belirli bir dizi faydalı çıktıya dönüştüren; tanımlanabilen, sınırları konulabilen, tekrarlanabilen, ölçülebilen, sorumlusu (sahibi) olan, fonksiyonlar arası ve birbirine bağlı değer yaratan faaliyet dizinidir.</w:t>
                      </w:r>
                    </w:p>
                    <w:p w:rsidR="0028003D" w:rsidRPr="00684163" w:rsidRDefault="0028003D" w:rsidP="002A1C49">
                      <w:pPr>
                        <w:pStyle w:val="Alc"/>
                        <w:ind w:left="0"/>
                        <w:rPr>
                          <w:rFonts w:asciiTheme="minorHAnsi" w:eastAsiaTheme="minorEastAsia" w:hAnsiTheme="minorHAnsi" w:cstheme="minorHAnsi"/>
                          <w:color w:val="000000"/>
                          <w:kern w:val="24"/>
                          <w:sz w:val="24"/>
                          <w:szCs w:val="48"/>
                        </w:rPr>
                      </w:pPr>
                    </w:p>
                    <w:p w:rsidR="008D7D84" w:rsidRPr="00684163" w:rsidRDefault="0028003D" w:rsidP="002A1C49">
                      <w:pPr>
                        <w:pStyle w:val="Alc"/>
                        <w:ind w:left="0"/>
                        <w:rPr>
                          <w:rFonts w:asciiTheme="minorHAnsi" w:eastAsiaTheme="minorEastAsia" w:hAnsiTheme="minorHAnsi" w:cstheme="minorHAnsi"/>
                          <w:color w:val="000000"/>
                          <w:kern w:val="24"/>
                          <w:sz w:val="24"/>
                          <w:szCs w:val="48"/>
                        </w:rPr>
                      </w:pPr>
                      <w:r w:rsidRPr="00684163">
                        <w:rPr>
                          <w:rFonts w:asciiTheme="minorHAnsi" w:eastAsiaTheme="minorEastAsia" w:hAnsiTheme="minorHAnsi" w:cstheme="minorHAnsi"/>
                          <w:noProof/>
                          <w:color w:val="000000"/>
                          <w:kern w:val="24"/>
                          <w:sz w:val="24"/>
                          <w:szCs w:val="48"/>
                          <w:lang w:eastAsia="tr-TR"/>
                        </w:rPr>
                        <w:drawing>
                          <wp:inline distT="0" distB="0" distL="0" distR="0" wp14:anchorId="4BA407CA" wp14:editId="6ECBA067">
                            <wp:extent cx="3099435" cy="2028927"/>
                            <wp:effectExtent l="0" t="0" r="5715" b="9525"/>
                            <wp:docPr id="11"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pic:cNvPicPr>
                                      <a:picLocks noChangeAspect="1"/>
                                    </pic:cNvPicPr>
                                  </pic:nvPicPr>
                                  <pic:blipFill>
                                    <a:blip r:embed="rId7"/>
                                    <a:stretch>
                                      <a:fillRect/>
                                    </a:stretch>
                                  </pic:blipFill>
                                  <pic:spPr>
                                    <a:xfrm>
                                      <a:off x="0" y="0"/>
                                      <a:ext cx="3099435" cy="2028927"/>
                                    </a:xfrm>
                                    <a:prstGeom prst="rect">
                                      <a:avLst/>
                                    </a:prstGeom>
                                  </pic:spPr>
                                </pic:pic>
                              </a:graphicData>
                            </a:graphic>
                          </wp:inline>
                        </w:drawing>
                      </w:r>
                    </w:p>
                    <w:p w:rsidR="0028003D" w:rsidRDefault="0028003D" w:rsidP="0028003D">
                      <w:pPr>
                        <w:pStyle w:val="Alc"/>
                        <w:ind w:left="0"/>
                        <w:rPr>
                          <w:rFonts w:asciiTheme="minorHAnsi" w:eastAsiaTheme="minorEastAsia" w:hAnsiTheme="minorHAnsi" w:cstheme="minorHAnsi"/>
                          <w:b/>
                          <w:color w:val="FF0000"/>
                          <w:kern w:val="24"/>
                          <w:sz w:val="24"/>
                          <w:szCs w:val="48"/>
                        </w:rPr>
                      </w:pPr>
                    </w:p>
                    <w:p w:rsidR="00E97B50" w:rsidRPr="00E97B50" w:rsidRDefault="00E97B50" w:rsidP="0028003D">
                      <w:pPr>
                        <w:pStyle w:val="Alc"/>
                        <w:ind w:left="0"/>
                        <w:rPr>
                          <w:rFonts w:asciiTheme="minorHAnsi" w:eastAsiaTheme="minorEastAsia" w:hAnsiTheme="minorHAnsi" w:cstheme="minorHAnsi"/>
                          <w:b/>
                          <w:color w:val="FF0000"/>
                          <w:kern w:val="24"/>
                          <w:sz w:val="24"/>
                          <w:szCs w:val="48"/>
                        </w:rPr>
                      </w:pPr>
                    </w:p>
                    <w:p w:rsidR="00E97B50" w:rsidRPr="00E97B50" w:rsidRDefault="00E97B50" w:rsidP="00E97B50">
                      <w:pPr>
                        <w:pStyle w:val="Default"/>
                        <w:widowControl w:val="0"/>
                        <w:suppressLineNumbers/>
                        <w:suppressAutoHyphens/>
                        <w:ind w:firstLine="426"/>
                        <w:jc w:val="both"/>
                        <w:rPr>
                          <w:rFonts w:asciiTheme="minorHAnsi" w:eastAsiaTheme="minorEastAsia" w:hAnsiTheme="minorHAnsi" w:cstheme="minorHAnsi"/>
                          <w:kern w:val="24"/>
                          <w:szCs w:val="48"/>
                          <w:lang w:eastAsia="ja-JP"/>
                          <w14:ligatures w14:val="standard"/>
                        </w:rPr>
                      </w:pPr>
                      <w:r w:rsidRPr="00E97B50">
                        <w:rPr>
                          <w:rFonts w:asciiTheme="minorHAnsi" w:eastAsiaTheme="minorEastAsia" w:hAnsiTheme="minorHAnsi" w:cstheme="minorHAnsi"/>
                          <w:b/>
                          <w:color w:val="FF0000"/>
                          <w:kern w:val="24"/>
                          <w:szCs w:val="48"/>
                          <w:lang w:eastAsia="ja-JP"/>
                          <w14:ligatures w14:val="standard"/>
                        </w:rPr>
                        <w:t>Mersin Büyükşehir Belediyesi için süreç</w:t>
                      </w:r>
                      <w:r w:rsidRPr="00E97B50">
                        <w:rPr>
                          <w:rFonts w:asciiTheme="minorHAnsi" w:eastAsiaTheme="minorEastAsia" w:hAnsiTheme="minorHAnsi" w:cstheme="minorHAnsi"/>
                          <w:kern w:val="24"/>
                          <w:szCs w:val="48"/>
                          <w:lang w:eastAsia="ja-JP"/>
                          <w14:ligatures w14:val="standard"/>
                        </w:rPr>
                        <w:t xml:space="preserve">; “kurumsal amaç ve hedeflerinin gerçekleşmesine yönelik faaliyetlerini yürütürken uymak zorunda olduğu mevzuat ve mevzuata aykırı olmamak şartıyla ortaya konulan her türlü düzenleme doğrultusunda, tüm istihdam şekilleriyle ve kamu kaynağı kullanarak yürüttüğü, stratejik planında belirlenen noktaya varmaya yarayan işlemler zinciri” olarak tanımlanmıştır. </w:t>
                      </w:r>
                    </w:p>
                    <w:p w:rsidR="00C85DC7" w:rsidRPr="00684163" w:rsidRDefault="00C85DC7" w:rsidP="002A1C49">
                      <w:pPr>
                        <w:pStyle w:val="Alc"/>
                        <w:ind w:left="0"/>
                        <w:rPr>
                          <w:rFonts w:asciiTheme="minorHAnsi" w:eastAsiaTheme="minorEastAsia" w:hAnsiTheme="minorHAnsi" w:cstheme="minorHAnsi"/>
                          <w:b/>
                          <w:color w:val="FF0000"/>
                          <w:kern w:val="24"/>
                          <w:sz w:val="24"/>
                          <w:szCs w:val="48"/>
                        </w:rPr>
                      </w:pPr>
                    </w:p>
                  </w:txbxContent>
                </v:textbox>
              </v:rect>
            </w:pict>
          </mc:Fallback>
        </mc:AlternateContent>
      </w:r>
      <w:bookmarkStart w:id="0" w:name="_GoBack"/>
      <w:bookmarkEnd w:id="0"/>
      <w:r w:rsidR="00673788">
        <w:rPr>
          <w:noProof/>
          <w:lang w:eastAsia="tr-TR"/>
        </w:rPr>
        <mc:AlternateContent>
          <mc:Choice Requires="wps">
            <w:drawing>
              <wp:anchor distT="0" distB="0" distL="114300" distR="114300" simplePos="0" relativeHeight="251659264" behindDoc="0" locked="0" layoutInCell="1" allowOverlap="1" wp14:anchorId="455B6C64" wp14:editId="5F5A2293">
                <wp:simplePos x="0" y="0"/>
                <wp:positionH relativeFrom="column">
                  <wp:posOffset>5535</wp:posOffset>
                </wp:positionH>
                <wp:positionV relativeFrom="paragraph">
                  <wp:posOffset>-744520</wp:posOffset>
                </wp:positionV>
                <wp:extent cx="3295291" cy="7297948"/>
                <wp:effectExtent l="0" t="0" r="19685" b="17780"/>
                <wp:wrapNone/>
                <wp:docPr id="1" name="Dikdörtgen 1"/>
                <wp:cNvGraphicFramePr/>
                <a:graphic xmlns:a="http://schemas.openxmlformats.org/drawingml/2006/main">
                  <a:graphicData uri="http://schemas.microsoft.com/office/word/2010/wordprocessingShape">
                    <wps:wsp>
                      <wps:cNvSpPr/>
                      <wps:spPr>
                        <a:xfrm>
                          <a:off x="0" y="0"/>
                          <a:ext cx="3295291" cy="729794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73788" w:rsidRPr="00684163" w:rsidRDefault="00673788" w:rsidP="00673788">
                            <w:pPr>
                              <w:pStyle w:val="Alc"/>
                              <w:ind w:left="0"/>
                              <w:jc w:val="center"/>
                              <w:rPr>
                                <w:rFonts w:asciiTheme="minorHAnsi" w:hAnsiTheme="minorHAnsi" w:cstheme="minorHAnsi"/>
                                <w:b/>
                                <w:color w:val="000000" w:themeColor="text1"/>
                                <w:sz w:val="36"/>
                              </w:rPr>
                            </w:pPr>
                            <w:r w:rsidRPr="00684163">
                              <w:rPr>
                                <w:rFonts w:asciiTheme="minorHAnsi" w:hAnsiTheme="minorHAnsi" w:cstheme="minorHAnsi"/>
                                <w:noProof/>
                                <w:lang w:eastAsia="tr-TR"/>
                              </w:rPr>
                              <w:drawing>
                                <wp:inline distT="0" distB="0" distL="0" distR="0" wp14:anchorId="0BB99B28" wp14:editId="6A820055">
                                  <wp:extent cx="2095500" cy="1200150"/>
                                  <wp:effectExtent l="0" t="0" r="0" b="0"/>
                                  <wp:docPr id="18" name="Resim 1"/>
                                  <wp:cNvGraphicFramePr/>
                                  <a:graphic xmlns:a="http://schemas.openxmlformats.org/drawingml/2006/main">
                                    <a:graphicData uri="http://schemas.openxmlformats.org/drawingml/2006/picture">
                                      <pic:pic xmlns:pic="http://schemas.openxmlformats.org/drawingml/2006/picture">
                                        <pic:nvPicPr>
                                          <pic:cNvPr id="18" name="Resim 1"/>
                                          <pic:cNvPicPr/>
                                        </pic:nvPicPr>
                                        <pic:blipFill rotWithShape="1">
                                          <a:blip r:embed="rId8" cstate="print">
                                            <a:extLst>
                                              <a:ext uri="{BEBA8EAE-BF5A-486C-A8C5-ECC9F3942E4B}">
                                                <a14:imgProps xmlns:a14="http://schemas.microsoft.com/office/drawing/2010/main">
                                                  <a14:imgLayer r:embed="rId9">
                                                    <a14:imgEffect>
                                                      <a14:backgroundRemoval t="10000" b="60000" l="33958" r="58906">
                                                        <a14:backgroundMark x1="46354" y1="53426" x2="49479" y2="52685"/>
                                                        <a14:backgroundMark x1="46563" y1="47593" x2="45990" y2="49167"/>
                                                        <a14:backgroundMark x1="50938" y1="46759" x2="52031" y2="49352"/>
                                                        <a14:backgroundMark x1="69896" y1="54444" x2="69896" y2="54444"/>
                                                        <a14:backgroundMark x1="69896" y1="54444" x2="69896" y2="54444"/>
                                                      </a14:backgroundRemoval>
                                                    </a14:imgEffect>
                                                  </a14:imgLayer>
                                                </a14:imgProps>
                                              </a:ext>
                                              <a:ext uri="{28A0092B-C50C-407E-A947-70E740481C1C}">
                                                <a14:useLocalDpi xmlns:a14="http://schemas.microsoft.com/office/drawing/2010/main" val="0"/>
                                              </a:ext>
                                            </a:extLst>
                                          </a:blip>
                                          <a:srcRect l="40756" t="40656" r="42387" b="42532"/>
                                          <a:stretch/>
                                        </pic:blipFill>
                                        <pic:spPr bwMode="auto">
                                          <a:xfrm>
                                            <a:off x="0" y="0"/>
                                            <a:ext cx="2095500" cy="1200150"/>
                                          </a:xfrm>
                                          <a:prstGeom prst="rect">
                                            <a:avLst/>
                                          </a:prstGeom>
                                          <a:ln>
                                            <a:noFill/>
                                          </a:ln>
                                          <a:extLst>
                                            <a:ext uri="{53640926-AAD7-44D8-BBD7-CCE9431645EC}">
                                              <a14:shadowObscured xmlns:a14="http://schemas.microsoft.com/office/drawing/2010/main"/>
                                            </a:ext>
                                          </a:extLst>
                                        </pic:spPr>
                                      </pic:pic>
                                    </a:graphicData>
                                  </a:graphic>
                                </wp:inline>
                              </w:drawing>
                            </w:r>
                          </w:p>
                          <w:p w:rsidR="00673788" w:rsidRPr="00684163" w:rsidRDefault="00673788" w:rsidP="00673788">
                            <w:pPr>
                              <w:pStyle w:val="Alc"/>
                              <w:ind w:left="0"/>
                              <w:jc w:val="center"/>
                              <w:rPr>
                                <w:rFonts w:asciiTheme="minorHAnsi" w:hAnsiTheme="minorHAnsi" w:cstheme="minorHAnsi"/>
                                <w:b/>
                                <w:color w:val="000000" w:themeColor="text1"/>
                                <w:sz w:val="36"/>
                              </w:rPr>
                            </w:pPr>
                          </w:p>
                          <w:p w:rsidR="00673788" w:rsidRDefault="00673788" w:rsidP="00673788">
                            <w:pPr>
                              <w:pStyle w:val="Alc"/>
                              <w:ind w:left="0"/>
                              <w:jc w:val="center"/>
                              <w:rPr>
                                <w:rFonts w:asciiTheme="minorHAnsi" w:hAnsiTheme="minorHAnsi" w:cstheme="minorHAnsi"/>
                                <w:noProof/>
                                <w:lang w:eastAsia="tr-TR"/>
                              </w:rPr>
                            </w:pPr>
                            <w:r w:rsidRPr="00684163">
                              <w:rPr>
                                <w:rFonts w:asciiTheme="minorHAnsi" w:hAnsiTheme="minorHAnsi" w:cstheme="minorHAnsi"/>
                                <w:b/>
                                <w:color w:val="000000" w:themeColor="text1"/>
                                <w:sz w:val="36"/>
                              </w:rPr>
                              <w:t>Mersin Büyükşehir Belediyesi</w:t>
                            </w:r>
                            <w:r w:rsidR="001A4A62" w:rsidRPr="001A4A62">
                              <w:rPr>
                                <w:rFonts w:asciiTheme="minorHAnsi" w:hAnsiTheme="minorHAnsi" w:cstheme="minorHAnsi"/>
                                <w:noProof/>
                                <w:lang w:eastAsia="tr-TR"/>
                              </w:rPr>
                              <w:t xml:space="preserve"> </w:t>
                            </w: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Pr="001A4A62" w:rsidRDefault="001A4A62" w:rsidP="001A4A62">
                            <w:pPr>
                              <w:pStyle w:val="Alc"/>
                              <w:ind w:left="0"/>
                              <w:jc w:val="center"/>
                              <w:rPr>
                                <w:rFonts w:asciiTheme="minorHAnsi" w:hAnsiTheme="minorHAnsi" w:cstheme="minorHAnsi"/>
                                <w:noProof/>
                                <w:lang w:eastAsia="tr-TR"/>
                              </w:rPr>
                            </w:pPr>
                            <w:r w:rsidRPr="00684163">
                              <w:rPr>
                                <w:rFonts w:asciiTheme="minorHAnsi" w:hAnsiTheme="minorHAnsi" w:cstheme="minorHAnsi"/>
                                <w:noProof/>
                                <w:lang w:eastAsia="tr-TR"/>
                              </w:rPr>
                              <w:drawing>
                                <wp:inline distT="0" distB="0" distL="0" distR="0" wp14:anchorId="2F5A1D1D" wp14:editId="2F1BB5C2">
                                  <wp:extent cx="1727151" cy="1233377"/>
                                  <wp:effectExtent l="0" t="0" r="0" b="5080"/>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0">
                                            <a:extLst>
                                              <a:ext uri="{BEBA8EAE-BF5A-486C-A8C5-ECC9F3942E4B}">
                                                <a14:imgProps xmlns:a14="http://schemas.microsoft.com/office/drawing/2010/main">
                                                  <a14:imgLayer r:embed="rId11">
                                                    <a14:imgEffect>
                                                      <a14:backgroundRemoval t="0" b="100000" l="0" r="100000">
                                                        <a14:foregroundMark x1="28857" y1="33600" x2="29714" y2="56000"/>
                                                        <a14:foregroundMark x1="27429" y1="57600" x2="23143" y2="67600"/>
                                                        <a14:foregroundMark x1="30571" y1="60400" x2="36286" y2="77200"/>
                                                        <a14:foregroundMark x1="31429" y1="41600" x2="38571" y2="50000"/>
                                                        <a14:foregroundMark x1="22000" y1="53600" x2="21714" y2="49600"/>
                                                        <a14:foregroundMark x1="26857" y1="42000" x2="20286" y2="49600"/>
                                                        <a14:foregroundMark x1="68857" y1="24800" x2="69714" y2="48000"/>
                                                        <a14:foregroundMark x1="68571" y1="48800" x2="62286" y2="54400"/>
                                                        <a14:foregroundMark x1="71714" y1="47600" x2="77143" y2="62800"/>
                                                        <a14:foregroundMark x1="66571" y1="36000" x2="63143" y2="41600"/>
                                                        <a14:foregroundMark x1="72286" y1="36000" x2="77143" y2="41200"/>
                                                        <a14:foregroundMark x1="56571" y1="18000" x2="82000" y2="22400"/>
                                                        <a14:foregroundMark x1="87143" y1="36400" x2="82286" y2="67200"/>
                                                        <a14:foregroundMark x1="58571" y1="66000" x2="83143" y2="67200"/>
                                                        <a14:foregroundMark x1="27143" y1="88800" x2="47429" y2="69600"/>
                                                        <a14:foregroundMark x1="49429" y1="60400" x2="38000" y2="22400"/>
                                                        <a14:foregroundMark x1="32571" y1="20000" x2="14857" y2="22800"/>
                                                        <a14:foregroundMark x1="12000" y1="33200" x2="11429" y2="56800"/>
                                                        <a14:foregroundMark x1="14286" y1="64000" x2="29143" y2="86000"/>
                                                        <a14:backgroundMark x1="2286" y1="1600" x2="4857" y2="98400"/>
                                                        <a14:backgroundMark x1="7429" y1="90400" x2="29429" y2="98800"/>
                                                        <a14:backgroundMark x1="31714" y1="98000" x2="99714" y2="86000"/>
                                                        <a14:backgroundMark x1="96571" y1="63200" x2="90857" y2="86800"/>
                                                        <a14:backgroundMark x1="81714" y1="1600" x2="99429" y2="31600"/>
                                                        <a14:backgroundMark x1="46000" y1="18000" x2="62286" y2="400"/>
                                                        <a14:backgroundMark x1="34286" y1="2000" x2="54286" y2="6800"/>
                                                        <a14:backgroundMark x1="2571" y1="20000" x2="29429" y2="0"/>
                                                        <a14:backgroundMark x1="34286" y1="33200" x2="38286" y2="45600"/>
                                                      </a14:backgroundRemoval>
                                                    </a14:imgEffect>
                                                  </a14:imgLayer>
                                                </a14:imgProps>
                                              </a:ext>
                                              <a:ext uri="{28A0092B-C50C-407E-A947-70E740481C1C}">
                                                <a14:useLocalDpi xmlns:a14="http://schemas.microsoft.com/office/drawing/2010/main" val="0"/>
                                              </a:ext>
                                            </a:extLst>
                                          </a:blip>
                                          <a:stretch>
                                            <a:fillRect/>
                                          </a:stretch>
                                        </pic:blipFill>
                                        <pic:spPr>
                                          <a:xfrm>
                                            <a:off x="0" y="0"/>
                                            <a:ext cx="1778535" cy="127007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55B6C64" id="Dikdörtgen 1" o:spid="_x0000_s1028" style="position:absolute;left:0;text-align:left;margin-left:.45pt;margin-top:-58.6pt;width:259.45pt;height:57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" fillcolor="#deeaf6 [660]" strokecolor="#1f4d78 [1604]" strokeweight="1pt">
                <v:textbox>
                  <w:txbxContent>
                    <w:p w:rsidR="00673788" w:rsidRPr="00684163" w:rsidRDefault="00673788" w:rsidP="00673788">
                      <w:pPr>
                        <w:pStyle w:val="Alc"/>
                        <w:ind w:left="0"/>
                        <w:jc w:val="center"/>
                        <w:rPr>
                          <w:rFonts w:asciiTheme="minorHAnsi" w:hAnsiTheme="minorHAnsi" w:cstheme="minorHAnsi"/>
                          <w:b/>
                          <w:color w:val="000000" w:themeColor="text1"/>
                          <w:sz w:val="36"/>
                        </w:rPr>
                      </w:pPr>
                      <w:r w:rsidRPr="00684163">
                        <w:rPr>
                          <w:rFonts w:asciiTheme="minorHAnsi" w:hAnsiTheme="minorHAnsi" w:cstheme="minorHAnsi"/>
                          <w:noProof/>
                          <w:lang w:eastAsia="tr-TR"/>
                        </w:rPr>
                        <w:drawing>
                          <wp:inline distT="0" distB="0" distL="0" distR="0" wp14:anchorId="0BB99B28" wp14:editId="6A820055">
                            <wp:extent cx="2095500" cy="1200150"/>
                            <wp:effectExtent l="0" t="0" r="0" b="0"/>
                            <wp:docPr id="18" name="Resim 1"/>
                            <wp:cNvGraphicFramePr/>
                            <a:graphic xmlns:a="http://schemas.openxmlformats.org/drawingml/2006/main">
                              <a:graphicData uri="http://schemas.openxmlformats.org/drawingml/2006/picture">
                                <pic:pic xmlns:pic="http://schemas.openxmlformats.org/drawingml/2006/picture">
                                  <pic:nvPicPr>
                                    <pic:cNvPr id="18" name="Resim 1"/>
                                    <pic:cNvPicPr/>
                                  </pic:nvPicPr>
                                  <pic:blipFill rotWithShape="1">
                                    <a:blip r:embed="rId8" cstate="print">
                                      <a:extLst>
                                        <a:ext uri="{BEBA8EAE-BF5A-486C-A8C5-ECC9F3942E4B}">
                                          <a14:imgProps xmlns:a14="http://schemas.microsoft.com/office/drawing/2010/main">
                                            <a14:imgLayer r:embed="rId9">
                                              <a14:imgEffect>
                                                <a14:backgroundRemoval t="10000" b="60000" l="33958" r="58906">
                                                  <a14:backgroundMark x1="46354" y1="53426" x2="49479" y2="52685"/>
                                                  <a14:backgroundMark x1="46563" y1="47593" x2="45990" y2="49167"/>
                                                  <a14:backgroundMark x1="50938" y1="46759" x2="52031" y2="49352"/>
                                                  <a14:backgroundMark x1="69896" y1="54444" x2="69896" y2="54444"/>
                                                  <a14:backgroundMark x1="69896" y1="54444" x2="69896" y2="54444"/>
                                                </a14:backgroundRemoval>
                                              </a14:imgEffect>
                                            </a14:imgLayer>
                                          </a14:imgProps>
                                        </a:ext>
                                        <a:ext uri="{28A0092B-C50C-407E-A947-70E740481C1C}">
                                          <a14:useLocalDpi xmlns:a14="http://schemas.microsoft.com/office/drawing/2010/main" val="0"/>
                                        </a:ext>
                                      </a:extLst>
                                    </a:blip>
                                    <a:srcRect l="40756" t="40656" r="42387" b="42532"/>
                                    <a:stretch/>
                                  </pic:blipFill>
                                  <pic:spPr bwMode="auto">
                                    <a:xfrm>
                                      <a:off x="0" y="0"/>
                                      <a:ext cx="2095500" cy="1200150"/>
                                    </a:xfrm>
                                    <a:prstGeom prst="rect">
                                      <a:avLst/>
                                    </a:prstGeom>
                                    <a:ln>
                                      <a:noFill/>
                                    </a:ln>
                                    <a:extLst>
                                      <a:ext uri="{53640926-AAD7-44D8-BBD7-CCE9431645EC}">
                                        <a14:shadowObscured xmlns:a14="http://schemas.microsoft.com/office/drawing/2010/main"/>
                                      </a:ext>
                                    </a:extLst>
                                  </pic:spPr>
                                </pic:pic>
                              </a:graphicData>
                            </a:graphic>
                          </wp:inline>
                        </w:drawing>
                      </w:r>
                    </w:p>
                    <w:p w:rsidR="00673788" w:rsidRPr="00684163" w:rsidRDefault="00673788" w:rsidP="00673788">
                      <w:pPr>
                        <w:pStyle w:val="Alc"/>
                        <w:ind w:left="0"/>
                        <w:jc w:val="center"/>
                        <w:rPr>
                          <w:rFonts w:asciiTheme="minorHAnsi" w:hAnsiTheme="minorHAnsi" w:cstheme="minorHAnsi"/>
                          <w:b/>
                          <w:color w:val="000000" w:themeColor="text1"/>
                          <w:sz w:val="36"/>
                        </w:rPr>
                      </w:pPr>
                    </w:p>
                    <w:p w:rsidR="00673788" w:rsidRDefault="00673788" w:rsidP="00673788">
                      <w:pPr>
                        <w:pStyle w:val="Alc"/>
                        <w:ind w:left="0"/>
                        <w:jc w:val="center"/>
                        <w:rPr>
                          <w:rFonts w:asciiTheme="minorHAnsi" w:hAnsiTheme="minorHAnsi" w:cstheme="minorHAnsi"/>
                          <w:noProof/>
                          <w:lang w:eastAsia="tr-TR"/>
                        </w:rPr>
                      </w:pPr>
                      <w:r w:rsidRPr="00684163">
                        <w:rPr>
                          <w:rFonts w:asciiTheme="minorHAnsi" w:hAnsiTheme="minorHAnsi" w:cstheme="minorHAnsi"/>
                          <w:b/>
                          <w:color w:val="000000" w:themeColor="text1"/>
                          <w:sz w:val="36"/>
                        </w:rPr>
                        <w:t>Mersin Büyükşehir Belediyesi</w:t>
                      </w:r>
                      <w:r w:rsidR="001A4A62" w:rsidRPr="001A4A62">
                        <w:rPr>
                          <w:rFonts w:asciiTheme="minorHAnsi" w:hAnsiTheme="minorHAnsi" w:cstheme="minorHAnsi"/>
                          <w:noProof/>
                          <w:lang w:eastAsia="tr-TR"/>
                        </w:rPr>
                        <w:t xml:space="preserve"> </w:t>
                      </w: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Default="001A4A62" w:rsidP="001A4A62">
                      <w:pPr>
                        <w:pStyle w:val="Alc"/>
                        <w:ind w:left="0"/>
                        <w:jc w:val="center"/>
                        <w:rPr>
                          <w:rFonts w:asciiTheme="minorHAnsi" w:hAnsiTheme="minorHAnsi" w:cstheme="minorHAnsi"/>
                          <w:noProof/>
                          <w:lang w:eastAsia="tr-TR"/>
                        </w:rPr>
                      </w:pPr>
                    </w:p>
                    <w:p w:rsidR="001A4A62" w:rsidRPr="001A4A62" w:rsidRDefault="001A4A62" w:rsidP="001A4A62">
                      <w:pPr>
                        <w:pStyle w:val="Alc"/>
                        <w:ind w:left="0"/>
                        <w:jc w:val="center"/>
                        <w:rPr>
                          <w:rFonts w:asciiTheme="minorHAnsi" w:hAnsiTheme="minorHAnsi" w:cstheme="minorHAnsi"/>
                          <w:noProof/>
                          <w:lang w:eastAsia="tr-TR"/>
                        </w:rPr>
                      </w:pPr>
                      <w:r w:rsidRPr="00684163">
                        <w:rPr>
                          <w:rFonts w:asciiTheme="minorHAnsi" w:hAnsiTheme="minorHAnsi" w:cstheme="minorHAnsi"/>
                          <w:noProof/>
                          <w:lang w:eastAsia="tr-TR"/>
                        </w:rPr>
                        <w:drawing>
                          <wp:inline distT="0" distB="0" distL="0" distR="0" wp14:anchorId="2F5A1D1D" wp14:editId="2F1BB5C2">
                            <wp:extent cx="1727151" cy="1233377"/>
                            <wp:effectExtent l="0" t="0" r="0" b="5080"/>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a:blip r:embed="rId10">
                                      <a:extLst>
                                        <a:ext uri="{BEBA8EAE-BF5A-486C-A8C5-ECC9F3942E4B}">
                                          <a14:imgProps xmlns:a14="http://schemas.microsoft.com/office/drawing/2010/main">
                                            <a14:imgLayer r:embed="rId11">
                                              <a14:imgEffect>
                                                <a14:backgroundRemoval t="0" b="100000" l="0" r="100000">
                                                  <a14:foregroundMark x1="28857" y1="33600" x2="29714" y2="56000"/>
                                                  <a14:foregroundMark x1="27429" y1="57600" x2="23143" y2="67600"/>
                                                  <a14:foregroundMark x1="30571" y1="60400" x2="36286" y2="77200"/>
                                                  <a14:foregroundMark x1="31429" y1="41600" x2="38571" y2="50000"/>
                                                  <a14:foregroundMark x1="22000" y1="53600" x2="21714" y2="49600"/>
                                                  <a14:foregroundMark x1="26857" y1="42000" x2="20286" y2="49600"/>
                                                  <a14:foregroundMark x1="68857" y1="24800" x2="69714" y2="48000"/>
                                                  <a14:foregroundMark x1="68571" y1="48800" x2="62286" y2="54400"/>
                                                  <a14:foregroundMark x1="71714" y1="47600" x2="77143" y2="62800"/>
                                                  <a14:foregroundMark x1="66571" y1="36000" x2="63143" y2="41600"/>
                                                  <a14:foregroundMark x1="72286" y1="36000" x2="77143" y2="41200"/>
                                                  <a14:foregroundMark x1="56571" y1="18000" x2="82000" y2="22400"/>
                                                  <a14:foregroundMark x1="87143" y1="36400" x2="82286" y2="67200"/>
                                                  <a14:foregroundMark x1="58571" y1="66000" x2="83143" y2="67200"/>
                                                  <a14:foregroundMark x1="27143" y1="88800" x2="47429" y2="69600"/>
                                                  <a14:foregroundMark x1="49429" y1="60400" x2="38000" y2="22400"/>
                                                  <a14:foregroundMark x1="32571" y1="20000" x2="14857" y2="22800"/>
                                                  <a14:foregroundMark x1="12000" y1="33200" x2="11429" y2="56800"/>
                                                  <a14:foregroundMark x1="14286" y1="64000" x2="29143" y2="86000"/>
                                                  <a14:backgroundMark x1="2286" y1="1600" x2="4857" y2="98400"/>
                                                  <a14:backgroundMark x1="7429" y1="90400" x2="29429" y2="98800"/>
                                                  <a14:backgroundMark x1="31714" y1="98000" x2="99714" y2="86000"/>
                                                  <a14:backgroundMark x1="96571" y1="63200" x2="90857" y2="86800"/>
                                                  <a14:backgroundMark x1="81714" y1="1600" x2="99429" y2="31600"/>
                                                  <a14:backgroundMark x1="46000" y1="18000" x2="62286" y2="400"/>
                                                  <a14:backgroundMark x1="34286" y1="2000" x2="54286" y2="6800"/>
                                                  <a14:backgroundMark x1="2571" y1="20000" x2="29429" y2="0"/>
                                                  <a14:backgroundMark x1="34286" y1="33200" x2="38286" y2="45600"/>
                                                </a14:backgroundRemoval>
                                              </a14:imgEffect>
                                            </a14:imgLayer>
                                          </a14:imgProps>
                                        </a:ext>
                                        <a:ext uri="{28A0092B-C50C-407E-A947-70E740481C1C}">
                                          <a14:useLocalDpi xmlns:a14="http://schemas.microsoft.com/office/drawing/2010/main" val="0"/>
                                        </a:ext>
                                      </a:extLst>
                                    </a:blip>
                                    <a:stretch>
                                      <a:fillRect/>
                                    </a:stretch>
                                  </pic:blipFill>
                                  <pic:spPr>
                                    <a:xfrm>
                                      <a:off x="0" y="0"/>
                                      <a:ext cx="1778535" cy="1270071"/>
                                    </a:xfrm>
                                    <a:prstGeom prst="rect">
                                      <a:avLst/>
                                    </a:prstGeom>
                                  </pic:spPr>
                                </pic:pic>
                              </a:graphicData>
                            </a:graphic>
                          </wp:inline>
                        </w:drawing>
                      </w:r>
                    </w:p>
                  </w:txbxContent>
                </v:textbox>
              </v:rect>
            </w:pict>
          </mc:Fallback>
        </mc:AlternateContent>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r w:rsidR="00BA50EF">
        <w:tab/>
      </w:r>
    </w:p>
    <w:p w:rsidR="00BA50EF" w:rsidRDefault="001A4A62">
      <w:r>
        <w:rPr>
          <w:noProof/>
          <w:lang w:eastAsia="tr-TR"/>
        </w:rPr>
        <mc:AlternateContent>
          <mc:Choice Requires="wps">
            <w:drawing>
              <wp:anchor distT="0" distB="0" distL="114300" distR="114300" simplePos="0" relativeHeight="251660288" behindDoc="0" locked="0" layoutInCell="1" allowOverlap="1" wp14:anchorId="17BF8A2A" wp14:editId="2A242E5F">
                <wp:simplePos x="0" y="0"/>
                <wp:positionH relativeFrom="column">
                  <wp:posOffset>378076</wp:posOffset>
                </wp:positionH>
                <wp:positionV relativeFrom="paragraph">
                  <wp:posOffset>1387534</wp:posOffset>
                </wp:positionV>
                <wp:extent cx="2488019" cy="2094614"/>
                <wp:effectExtent l="0" t="0" r="26670" b="20320"/>
                <wp:wrapNone/>
                <wp:docPr id="5" name="Metin Kutusu 5"/>
                <wp:cNvGraphicFramePr/>
                <a:graphic xmlns:a="http://schemas.openxmlformats.org/drawingml/2006/main">
                  <a:graphicData uri="http://schemas.microsoft.com/office/word/2010/wordprocessingShape">
                    <wps:wsp>
                      <wps:cNvSpPr txBox="1"/>
                      <wps:spPr>
                        <a:xfrm>
                          <a:off x="0" y="0"/>
                          <a:ext cx="2488019" cy="2094614"/>
                        </a:xfrm>
                        <a:prstGeom prst="rect">
                          <a:avLst/>
                        </a:prstGeom>
                        <a:solidFill>
                          <a:schemeClr val="accent1">
                            <a:lumMod val="20000"/>
                            <a:lumOff val="80000"/>
                          </a:schemeClr>
                        </a:solidFill>
                        <a:ln w="6350">
                          <a:solidFill>
                            <a:schemeClr val="accent1">
                              <a:lumMod val="20000"/>
                              <a:lumOff val="80000"/>
                            </a:schemeClr>
                          </a:solidFill>
                        </a:ln>
                      </wps:spPr>
                      <wps:txbx>
                        <w:txbxContent>
                          <w:p w:rsidR="00C44B8C" w:rsidRPr="00C44B8C" w:rsidRDefault="00C44B8C" w:rsidP="00C44B8C">
                            <w:pPr>
                              <w:jc w:val="center"/>
                              <w:rPr>
                                <w:b/>
                                <w:sz w:val="96"/>
                              </w:rPr>
                            </w:pPr>
                            <w:r w:rsidRPr="00C44B8C">
                              <w:rPr>
                                <w:b/>
                                <w:sz w:val="96"/>
                              </w:rPr>
                              <w:t>SÜREÇ NEDİR?</w:t>
                            </w:r>
                          </w:p>
                          <w:p w:rsidR="00C44B8C" w:rsidRDefault="00C44B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8A2A" id="Metin Kutusu 5" o:spid="_x0000_s1030" type="#_x0000_t202" style="position:absolute;margin-left:29.75pt;margin-top:109.25pt;width:195.9pt;height:1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" fillcolor="#deeaf6 [660]" strokecolor="#deeaf6 [660]" strokeweight=".5pt">
                <v:textbox>
                  <w:txbxContent>
                    <w:p w:rsidR="00C44B8C" w:rsidRPr="00C44B8C" w:rsidRDefault="00C44B8C" w:rsidP="00C44B8C">
                      <w:pPr>
                        <w:jc w:val="center"/>
                        <w:rPr>
                          <w:b/>
                          <w:sz w:val="96"/>
                        </w:rPr>
                      </w:pPr>
                      <w:r w:rsidRPr="00C44B8C">
                        <w:rPr>
                          <w:b/>
                          <w:sz w:val="96"/>
                        </w:rPr>
                        <w:t>SÜREÇ NEDİR?</w:t>
                      </w:r>
                    </w:p>
                    <w:p w:rsidR="00C44B8C" w:rsidRDefault="00C44B8C"/>
                  </w:txbxContent>
                </v:textbox>
              </v:shape>
            </w:pict>
          </mc:Fallback>
        </mc:AlternateContent>
      </w:r>
      <w:r w:rsidR="00BA50EF">
        <w:br w:type="page"/>
      </w:r>
    </w:p>
    <w:p w:rsidR="00741B7A" w:rsidRDefault="00BA50EF" w:rsidP="00994DA8">
      <w:pPr>
        <w:ind w:left="-993" w:firstLine="142"/>
      </w:pPr>
      <w:r>
        <w:rPr>
          <w:noProof/>
          <w:lang w:eastAsia="tr-TR"/>
        </w:rPr>
        <w:lastRenderedPageBreak/>
        <mc:AlternateContent>
          <mc:Choice Requires="wps">
            <w:drawing>
              <wp:anchor distT="0" distB="0" distL="114300" distR="114300" simplePos="0" relativeHeight="251669504" behindDoc="0" locked="0" layoutInCell="1" allowOverlap="1" wp14:anchorId="203F4F82" wp14:editId="37D9E5F9">
                <wp:simplePos x="0" y="0"/>
                <wp:positionH relativeFrom="column">
                  <wp:posOffset>3409698</wp:posOffset>
                </wp:positionH>
                <wp:positionV relativeFrom="paragraph">
                  <wp:posOffset>-738205</wp:posOffset>
                </wp:positionV>
                <wp:extent cx="3295291" cy="7297948"/>
                <wp:effectExtent l="0" t="0" r="19685" b="17780"/>
                <wp:wrapNone/>
                <wp:docPr id="13" name="Dikdörtgen 13"/>
                <wp:cNvGraphicFramePr/>
                <a:graphic xmlns:a="http://schemas.openxmlformats.org/drawingml/2006/main">
                  <a:graphicData uri="http://schemas.microsoft.com/office/word/2010/wordprocessingShape">
                    <wps:wsp>
                      <wps:cNvSpPr/>
                      <wps:spPr>
                        <a:xfrm>
                          <a:off x="0" y="0"/>
                          <a:ext cx="3295291" cy="729794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3372" w:rsidRDefault="00233372" w:rsidP="00233372">
                            <w:pPr>
                              <w:pStyle w:val="Alc"/>
                              <w:ind w:left="0"/>
                              <w:rPr>
                                <w:rFonts w:asciiTheme="minorHAnsi" w:eastAsiaTheme="minorEastAsia" w:hAnsiTheme="minorHAnsi" w:cstheme="minorHAnsi"/>
                                <w:b/>
                                <w:color w:val="FF0000"/>
                                <w:kern w:val="24"/>
                                <w:sz w:val="24"/>
                                <w:szCs w:val="48"/>
                              </w:rPr>
                            </w:pPr>
                          </w:p>
                          <w:p w:rsidR="00233372"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p>
                          <w:p w:rsidR="00233372" w:rsidRPr="008B150B"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p>
                          <w:p w:rsidR="00233372" w:rsidRPr="008B150B" w:rsidRDefault="00233372" w:rsidP="00233372">
                            <w:pPr>
                              <w:pStyle w:val="Alc"/>
                              <w:ind w:left="0"/>
                              <w:rPr>
                                <w:rFonts w:asciiTheme="minorHAnsi" w:eastAsiaTheme="minorEastAsia" w:hAnsiTheme="minorHAnsi" w:cstheme="minorHAnsi"/>
                                <w:b/>
                                <w:color w:val="FF0000"/>
                                <w:kern w:val="24"/>
                                <w:sz w:val="24"/>
                                <w:szCs w:val="48"/>
                              </w:rPr>
                            </w:pPr>
                            <w:r w:rsidRPr="008B150B">
                              <w:rPr>
                                <w:rFonts w:asciiTheme="minorHAnsi" w:eastAsiaTheme="minorEastAsia" w:hAnsiTheme="minorHAnsi" w:cstheme="minorHAnsi"/>
                                <w:b/>
                                <w:color w:val="FF0000"/>
                                <w:kern w:val="24"/>
                                <w:sz w:val="24"/>
                                <w:szCs w:val="48"/>
                              </w:rPr>
                              <w:t>Süreç Çalışmaları:</w:t>
                            </w:r>
                          </w:p>
                          <w:p w:rsidR="00233372" w:rsidRPr="008B150B" w:rsidRDefault="00233372" w:rsidP="00233372">
                            <w:pPr>
                              <w:pStyle w:val="NormalWeb"/>
                              <w:spacing w:before="0" w:beforeAutospacing="0" w:after="0" w:afterAutospacing="0"/>
                              <w:rPr>
                                <w:rFonts w:asciiTheme="minorHAnsi" w:hAnsiTheme="minorHAnsi" w:cstheme="minorHAnsi"/>
                                <w:sz w:val="12"/>
                              </w:rPr>
                            </w:pP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Sürecin tanımlanması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sahibinin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sınırlarının ve etkileşim noktalarının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için gerekli kaynakların ve ekibin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Sürecin tanımlanması ve </w:t>
                            </w:r>
                            <w:proofErr w:type="spellStart"/>
                            <w:r w:rsidRPr="008B150B">
                              <w:rPr>
                                <w:rFonts w:asciiTheme="minorHAnsi" w:eastAsiaTheme="minorEastAsia" w:hAnsiTheme="minorHAnsi" w:cstheme="minorHAnsi"/>
                                <w:color w:val="000000"/>
                                <w:kern w:val="24"/>
                                <w:sz w:val="24"/>
                                <w:szCs w:val="48"/>
                                <w:lang w:eastAsia="tr-TR"/>
                                <w14:ligatures w14:val="none"/>
                              </w:rPr>
                              <w:t>dokümante</w:t>
                            </w:r>
                            <w:proofErr w:type="spellEnd"/>
                            <w:r w:rsidRPr="008B150B">
                              <w:rPr>
                                <w:rFonts w:asciiTheme="minorHAnsi" w:eastAsiaTheme="minorEastAsia" w:hAnsiTheme="minorHAnsi" w:cstheme="minorHAnsi"/>
                                <w:color w:val="000000"/>
                                <w:kern w:val="24"/>
                                <w:sz w:val="24"/>
                                <w:szCs w:val="48"/>
                                <w:lang w:eastAsia="tr-TR"/>
                                <w14:ligatures w14:val="none"/>
                              </w:rPr>
                              <w:t xml:space="preserve"> edilmesi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performansına yönelik kontrol </w:t>
                            </w:r>
                            <w:proofErr w:type="gramStart"/>
                            <w:r w:rsidRPr="008B150B">
                              <w:rPr>
                                <w:rFonts w:asciiTheme="minorHAnsi" w:eastAsiaTheme="minorEastAsia" w:hAnsiTheme="minorHAnsi" w:cstheme="minorHAnsi"/>
                                <w:color w:val="000000"/>
                                <w:kern w:val="24"/>
                                <w:sz w:val="24"/>
                                <w:szCs w:val="48"/>
                                <w:lang w:eastAsia="tr-TR"/>
                                <w14:ligatures w14:val="none"/>
                              </w:rPr>
                              <w:t>kriterleri</w:t>
                            </w:r>
                            <w:proofErr w:type="gramEnd"/>
                            <w:r w:rsidRPr="008B150B">
                              <w:rPr>
                                <w:rFonts w:asciiTheme="minorHAnsi" w:eastAsiaTheme="minorEastAsia" w:hAnsiTheme="minorHAnsi" w:cstheme="minorHAnsi"/>
                                <w:color w:val="000000"/>
                                <w:kern w:val="24"/>
                                <w:sz w:val="24"/>
                                <w:szCs w:val="48"/>
                                <w:lang w:eastAsia="tr-TR"/>
                                <w14:ligatures w14:val="none"/>
                              </w:rPr>
                              <w:t xml:space="preserve"> ve yöntemlerinin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Süreçlerin izlenmesi, ölçülmesi, analiz edilmesi </w:t>
                            </w:r>
                          </w:p>
                          <w:p w:rsidR="00233372" w:rsidRPr="008B150B" w:rsidRDefault="00233372" w:rsidP="00233372">
                            <w:pPr>
                              <w:pStyle w:val="Alc"/>
                              <w:numPr>
                                <w:ilvl w:val="0"/>
                                <w:numId w:val="3"/>
                              </w:numPr>
                              <w:rPr>
                                <w:rFonts w:asciiTheme="minorHAnsi" w:eastAsiaTheme="minorEastAsia" w:hAnsiTheme="minorHAnsi" w:cstheme="minorHAnsi"/>
                                <w:b/>
                                <w:color w:val="FF0000"/>
                                <w:kern w:val="24"/>
                                <w:sz w:val="12"/>
                                <w:szCs w:val="48"/>
                              </w:rPr>
                            </w:pPr>
                            <w:r w:rsidRPr="008B150B">
                              <w:rPr>
                                <w:rFonts w:asciiTheme="minorHAnsi" w:eastAsiaTheme="minorEastAsia" w:hAnsiTheme="minorHAnsi" w:cstheme="minorHAnsi"/>
                                <w:color w:val="000000"/>
                                <w:kern w:val="24"/>
                                <w:sz w:val="24"/>
                                <w:szCs w:val="48"/>
                                <w:lang w:eastAsia="tr-TR"/>
                                <w14:ligatures w14:val="none"/>
                              </w:rPr>
                              <w:t>Süreçlerin iyileştirilmesi</w:t>
                            </w:r>
                          </w:p>
                          <w:p w:rsidR="00233372" w:rsidRPr="008B150B" w:rsidRDefault="00233372" w:rsidP="00233372">
                            <w:pPr>
                              <w:pStyle w:val="Alc"/>
                              <w:ind w:left="720"/>
                              <w:rPr>
                                <w:rFonts w:asciiTheme="minorHAnsi" w:eastAsiaTheme="minorEastAsia" w:hAnsiTheme="minorHAnsi" w:cstheme="minorHAnsi"/>
                                <w:b/>
                                <w:color w:val="FF0000"/>
                                <w:kern w:val="24"/>
                                <w:sz w:val="12"/>
                                <w:szCs w:val="48"/>
                              </w:rPr>
                            </w:pPr>
                            <w:proofErr w:type="gramStart"/>
                            <w:r w:rsidRPr="008B150B">
                              <w:rPr>
                                <w:rFonts w:asciiTheme="minorHAnsi" w:eastAsiaTheme="minorEastAsia" w:hAnsiTheme="minorHAnsi" w:cstheme="minorHAnsi"/>
                                <w:color w:val="000000"/>
                                <w:kern w:val="24"/>
                                <w:sz w:val="24"/>
                                <w:szCs w:val="48"/>
                                <w:lang w:eastAsia="tr-TR"/>
                                <w14:ligatures w14:val="none"/>
                              </w:rPr>
                              <w:t>çalışmalarından</w:t>
                            </w:r>
                            <w:proofErr w:type="gramEnd"/>
                            <w:r w:rsidRPr="008B150B">
                              <w:rPr>
                                <w:rFonts w:asciiTheme="minorHAnsi" w:eastAsiaTheme="minorEastAsia" w:hAnsiTheme="minorHAnsi" w:cstheme="minorHAnsi"/>
                                <w:color w:val="000000"/>
                                <w:kern w:val="24"/>
                                <w:sz w:val="24"/>
                                <w:szCs w:val="48"/>
                                <w:lang w:eastAsia="tr-TR"/>
                                <w14:ligatures w14:val="none"/>
                              </w:rPr>
                              <w:t xml:space="preserve"> oluşur.</w:t>
                            </w:r>
                          </w:p>
                          <w:p w:rsidR="00233372" w:rsidRPr="00684163" w:rsidRDefault="00233372" w:rsidP="00233372">
                            <w:pPr>
                              <w:pStyle w:val="Alc"/>
                              <w:ind w:left="0"/>
                              <w:rPr>
                                <w:rFonts w:asciiTheme="minorHAnsi" w:eastAsiaTheme="minorEastAsia" w:hAnsiTheme="minorHAnsi" w:cstheme="minorHAnsi"/>
                                <w:b/>
                                <w:color w:val="FF0000"/>
                                <w:kern w:val="24"/>
                                <w:sz w:val="12"/>
                                <w:szCs w:val="48"/>
                              </w:rPr>
                            </w:pPr>
                          </w:p>
                          <w:p w:rsidR="00233372" w:rsidRPr="00684163" w:rsidRDefault="00233372" w:rsidP="00233372">
                            <w:pPr>
                              <w:pStyle w:val="Alc"/>
                              <w:ind w:left="0"/>
                              <w:rPr>
                                <w:rFonts w:asciiTheme="minorHAnsi" w:hAnsiTheme="minorHAnsi" w:cstheme="minorHAnsi"/>
                                <w:b/>
                                <w:color w:val="000000" w:themeColor="text1"/>
                                <w:sz w:val="36"/>
                              </w:rPr>
                            </w:pPr>
                          </w:p>
                          <w:p w:rsidR="006F13E3" w:rsidRPr="00684163" w:rsidRDefault="006F13E3" w:rsidP="006F13E3">
                            <w:pPr>
                              <w:pStyle w:val="Alc"/>
                              <w:ind w:left="360"/>
                              <w:rPr>
                                <w:rFonts w:asciiTheme="minorHAnsi" w:eastAsiaTheme="minorEastAsia" w:hAnsiTheme="minorHAnsi" w:cstheme="minorHAnsi"/>
                                <w:color w:val="000000"/>
                                <w:kern w:val="24"/>
                                <w:sz w:val="24"/>
                                <w:szCs w:val="4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03F4F82" id="Dikdörtgen 13" o:spid="_x0000_s1031" style="position:absolute;left:0;text-align:left;margin-left:268.5pt;margin-top:-58.15pt;width:259.45pt;height:574.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" fillcolor="#deeaf6 [660]" strokecolor="#1f4d78 [1604]" strokeweight="1pt">
                <v:textbox>
                  <w:txbxContent>
                    <w:p w:rsidR="00233372" w:rsidRDefault="00233372" w:rsidP="00233372">
                      <w:pPr>
                        <w:pStyle w:val="Alc"/>
                        <w:ind w:left="0"/>
                        <w:rPr>
                          <w:rFonts w:asciiTheme="minorHAnsi" w:eastAsiaTheme="minorEastAsia" w:hAnsiTheme="minorHAnsi" w:cstheme="minorHAnsi"/>
                          <w:b/>
                          <w:color w:val="FF0000"/>
                          <w:kern w:val="24"/>
                          <w:sz w:val="24"/>
                          <w:szCs w:val="48"/>
                        </w:rPr>
                      </w:pPr>
                    </w:p>
                    <w:p w:rsidR="00233372"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bookmarkStart w:id="1" w:name="_GoBack"/>
                      <w:bookmarkEnd w:id="1"/>
                    </w:p>
                    <w:p w:rsidR="00233372" w:rsidRPr="008B150B"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p>
                    <w:p w:rsidR="00233372" w:rsidRPr="008B150B" w:rsidRDefault="00233372" w:rsidP="00233372">
                      <w:pPr>
                        <w:pStyle w:val="Alc"/>
                        <w:ind w:left="0"/>
                        <w:rPr>
                          <w:rFonts w:asciiTheme="minorHAnsi" w:eastAsiaTheme="minorEastAsia" w:hAnsiTheme="minorHAnsi" w:cstheme="minorHAnsi"/>
                          <w:b/>
                          <w:color w:val="FF0000"/>
                          <w:kern w:val="24"/>
                          <w:sz w:val="24"/>
                          <w:szCs w:val="48"/>
                        </w:rPr>
                      </w:pPr>
                      <w:r w:rsidRPr="008B150B">
                        <w:rPr>
                          <w:rFonts w:asciiTheme="minorHAnsi" w:eastAsiaTheme="minorEastAsia" w:hAnsiTheme="minorHAnsi" w:cstheme="minorHAnsi"/>
                          <w:b/>
                          <w:color w:val="FF0000"/>
                          <w:kern w:val="24"/>
                          <w:sz w:val="24"/>
                          <w:szCs w:val="48"/>
                        </w:rPr>
                        <w:t>Süreç Çalışmaları:</w:t>
                      </w:r>
                    </w:p>
                    <w:p w:rsidR="00233372" w:rsidRPr="008B150B" w:rsidRDefault="00233372" w:rsidP="00233372">
                      <w:pPr>
                        <w:pStyle w:val="NormalWeb"/>
                        <w:spacing w:before="0" w:beforeAutospacing="0" w:after="0" w:afterAutospacing="0"/>
                        <w:rPr>
                          <w:rFonts w:asciiTheme="minorHAnsi" w:hAnsiTheme="minorHAnsi" w:cstheme="minorHAnsi"/>
                          <w:sz w:val="12"/>
                        </w:rPr>
                      </w:pP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Sürecin tanımlanması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sahibinin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sınırlarının ve etkileşim noktalarının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için gerekli kaynakların ve ekibin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Sürecin tanımlanması ve </w:t>
                      </w:r>
                      <w:proofErr w:type="spellStart"/>
                      <w:r w:rsidRPr="008B150B">
                        <w:rPr>
                          <w:rFonts w:asciiTheme="minorHAnsi" w:eastAsiaTheme="minorEastAsia" w:hAnsiTheme="minorHAnsi" w:cstheme="minorHAnsi"/>
                          <w:color w:val="000000"/>
                          <w:kern w:val="24"/>
                          <w:sz w:val="24"/>
                          <w:szCs w:val="48"/>
                          <w:lang w:eastAsia="tr-TR"/>
                          <w14:ligatures w14:val="none"/>
                        </w:rPr>
                        <w:t>dokümante</w:t>
                      </w:r>
                      <w:proofErr w:type="spellEnd"/>
                      <w:r w:rsidRPr="008B150B">
                        <w:rPr>
                          <w:rFonts w:asciiTheme="minorHAnsi" w:eastAsiaTheme="minorEastAsia" w:hAnsiTheme="minorHAnsi" w:cstheme="minorHAnsi"/>
                          <w:color w:val="000000"/>
                          <w:kern w:val="24"/>
                          <w:sz w:val="24"/>
                          <w:szCs w:val="48"/>
                          <w:lang w:eastAsia="tr-TR"/>
                          <w14:ligatures w14:val="none"/>
                        </w:rPr>
                        <w:t xml:space="preserve"> edilmesi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 performansına yönelik kontrol </w:t>
                      </w:r>
                      <w:proofErr w:type="gramStart"/>
                      <w:r w:rsidRPr="008B150B">
                        <w:rPr>
                          <w:rFonts w:asciiTheme="minorHAnsi" w:eastAsiaTheme="minorEastAsia" w:hAnsiTheme="minorHAnsi" w:cstheme="minorHAnsi"/>
                          <w:color w:val="000000"/>
                          <w:kern w:val="24"/>
                          <w:sz w:val="24"/>
                          <w:szCs w:val="48"/>
                          <w:lang w:eastAsia="tr-TR"/>
                          <w14:ligatures w14:val="none"/>
                        </w:rPr>
                        <w:t>kriterleri</w:t>
                      </w:r>
                      <w:proofErr w:type="gramEnd"/>
                      <w:r w:rsidRPr="008B150B">
                        <w:rPr>
                          <w:rFonts w:asciiTheme="minorHAnsi" w:eastAsiaTheme="minorEastAsia" w:hAnsiTheme="minorHAnsi" w:cstheme="minorHAnsi"/>
                          <w:color w:val="000000"/>
                          <w:kern w:val="24"/>
                          <w:sz w:val="24"/>
                          <w:szCs w:val="48"/>
                          <w:lang w:eastAsia="tr-TR"/>
                          <w14:ligatures w14:val="none"/>
                        </w:rPr>
                        <w:t xml:space="preserve"> ve yöntemlerinin belirlenmesi </w:t>
                      </w:r>
                    </w:p>
                    <w:p w:rsidR="00233372" w:rsidRPr="008B150B"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8B150B">
                        <w:rPr>
                          <w:rFonts w:asciiTheme="minorHAnsi" w:eastAsiaTheme="minorEastAsia" w:hAnsiTheme="minorHAnsi" w:cstheme="minorHAnsi"/>
                          <w:color w:val="000000"/>
                          <w:kern w:val="24"/>
                          <w:sz w:val="24"/>
                          <w:szCs w:val="48"/>
                          <w:lang w:eastAsia="tr-TR"/>
                          <w14:ligatures w14:val="none"/>
                        </w:rPr>
                        <w:t xml:space="preserve">Süreçlerin izlenmesi, ölçülmesi, analiz edilmesi </w:t>
                      </w:r>
                    </w:p>
                    <w:p w:rsidR="00233372" w:rsidRPr="008B150B" w:rsidRDefault="00233372" w:rsidP="00233372">
                      <w:pPr>
                        <w:pStyle w:val="Alc"/>
                        <w:numPr>
                          <w:ilvl w:val="0"/>
                          <w:numId w:val="3"/>
                        </w:numPr>
                        <w:rPr>
                          <w:rFonts w:asciiTheme="minorHAnsi" w:eastAsiaTheme="minorEastAsia" w:hAnsiTheme="minorHAnsi" w:cstheme="minorHAnsi"/>
                          <w:b/>
                          <w:color w:val="FF0000"/>
                          <w:kern w:val="24"/>
                          <w:sz w:val="12"/>
                          <w:szCs w:val="48"/>
                        </w:rPr>
                      </w:pPr>
                      <w:r w:rsidRPr="008B150B">
                        <w:rPr>
                          <w:rFonts w:asciiTheme="minorHAnsi" w:eastAsiaTheme="minorEastAsia" w:hAnsiTheme="minorHAnsi" w:cstheme="minorHAnsi"/>
                          <w:color w:val="000000"/>
                          <w:kern w:val="24"/>
                          <w:sz w:val="24"/>
                          <w:szCs w:val="48"/>
                          <w:lang w:eastAsia="tr-TR"/>
                          <w14:ligatures w14:val="none"/>
                        </w:rPr>
                        <w:t>Süreçlerin iyileştirilmesi</w:t>
                      </w:r>
                    </w:p>
                    <w:p w:rsidR="00233372" w:rsidRPr="008B150B" w:rsidRDefault="00233372" w:rsidP="00233372">
                      <w:pPr>
                        <w:pStyle w:val="Alc"/>
                        <w:ind w:left="720"/>
                        <w:rPr>
                          <w:rFonts w:asciiTheme="minorHAnsi" w:eastAsiaTheme="minorEastAsia" w:hAnsiTheme="minorHAnsi" w:cstheme="minorHAnsi"/>
                          <w:b/>
                          <w:color w:val="FF0000"/>
                          <w:kern w:val="24"/>
                          <w:sz w:val="12"/>
                          <w:szCs w:val="48"/>
                        </w:rPr>
                      </w:pPr>
                      <w:proofErr w:type="gramStart"/>
                      <w:r w:rsidRPr="008B150B">
                        <w:rPr>
                          <w:rFonts w:asciiTheme="minorHAnsi" w:eastAsiaTheme="minorEastAsia" w:hAnsiTheme="minorHAnsi" w:cstheme="minorHAnsi"/>
                          <w:color w:val="000000"/>
                          <w:kern w:val="24"/>
                          <w:sz w:val="24"/>
                          <w:szCs w:val="48"/>
                          <w:lang w:eastAsia="tr-TR"/>
                          <w14:ligatures w14:val="none"/>
                        </w:rPr>
                        <w:t>çalışmalarından</w:t>
                      </w:r>
                      <w:proofErr w:type="gramEnd"/>
                      <w:r w:rsidRPr="008B150B">
                        <w:rPr>
                          <w:rFonts w:asciiTheme="minorHAnsi" w:eastAsiaTheme="minorEastAsia" w:hAnsiTheme="minorHAnsi" w:cstheme="minorHAnsi"/>
                          <w:color w:val="000000"/>
                          <w:kern w:val="24"/>
                          <w:sz w:val="24"/>
                          <w:szCs w:val="48"/>
                          <w:lang w:eastAsia="tr-TR"/>
                          <w14:ligatures w14:val="none"/>
                        </w:rPr>
                        <w:t xml:space="preserve"> oluşur.</w:t>
                      </w:r>
                    </w:p>
                    <w:p w:rsidR="00233372" w:rsidRPr="00684163" w:rsidRDefault="00233372" w:rsidP="00233372">
                      <w:pPr>
                        <w:pStyle w:val="Alc"/>
                        <w:ind w:left="0"/>
                        <w:rPr>
                          <w:rFonts w:asciiTheme="minorHAnsi" w:eastAsiaTheme="minorEastAsia" w:hAnsiTheme="minorHAnsi" w:cstheme="minorHAnsi"/>
                          <w:b/>
                          <w:color w:val="FF0000"/>
                          <w:kern w:val="24"/>
                          <w:sz w:val="12"/>
                          <w:szCs w:val="48"/>
                        </w:rPr>
                      </w:pPr>
                    </w:p>
                    <w:p w:rsidR="00233372" w:rsidRPr="00684163" w:rsidRDefault="00233372" w:rsidP="00233372">
                      <w:pPr>
                        <w:pStyle w:val="Alc"/>
                        <w:ind w:left="0"/>
                        <w:rPr>
                          <w:rFonts w:asciiTheme="minorHAnsi" w:hAnsiTheme="minorHAnsi" w:cstheme="minorHAnsi"/>
                          <w:b/>
                          <w:color w:val="000000" w:themeColor="text1"/>
                          <w:sz w:val="36"/>
                        </w:rPr>
                      </w:pPr>
                    </w:p>
                    <w:p w:rsidR="006F13E3" w:rsidRPr="00684163" w:rsidRDefault="006F13E3" w:rsidP="006F13E3">
                      <w:pPr>
                        <w:pStyle w:val="Alc"/>
                        <w:ind w:left="360"/>
                        <w:rPr>
                          <w:rFonts w:asciiTheme="minorHAnsi" w:eastAsiaTheme="minorEastAsia" w:hAnsiTheme="minorHAnsi" w:cstheme="minorHAnsi"/>
                          <w:color w:val="000000"/>
                          <w:kern w:val="24"/>
                          <w:sz w:val="24"/>
                          <w:szCs w:val="48"/>
                          <w:lang w:eastAsia="tr-TR"/>
                        </w:rPr>
                      </w:pPr>
                    </w:p>
                  </w:txbxContent>
                </v:textbox>
              </v:rect>
            </w:pict>
          </mc:Fallback>
        </mc:AlternateContent>
      </w:r>
      <w:r>
        <w:rPr>
          <w:noProof/>
          <w:lang w:eastAsia="tr-TR"/>
        </w:rPr>
        <mc:AlternateContent>
          <mc:Choice Requires="wps">
            <w:drawing>
              <wp:anchor distT="0" distB="0" distL="114300" distR="114300" simplePos="0" relativeHeight="251671552" behindDoc="0" locked="0" layoutInCell="1" allowOverlap="1" wp14:anchorId="5A4B1AF4" wp14:editId="0E55E866">
                <wp:simplePos x="0" y="0"/>
                <wp:positionH relativeFrom="column">
                  <wp:posOffset>-49291</wp:posOffset>
                </wp:positionH>
                <wp:positionV relativeFrom="paragraph">
                  <wp:posOffset>-738936</wp:posOffset>
                </wp:positionV>
                <wp:extent cx="3295291" cy="7297948"/>
                <wp:effectExtent l="0" t="0" r="19685" b="17780"/>
                <wp:wrapNone/>
                <wp:docPr id="14" name="Dikdörtgen 14"/>
                <wp:cNvGraphicFramePr/>
                <a:graphic xmlns:a="http://schemas.openxmlformats.org/drawingml/2006/main">
                  <a:graphicData uri="http://schemas.microsoft.com/office/word/2010/wordprocessingShape">
                    <wps:wsp>
                      <wps:cNvSpPr/>
                      <wps:spPr>
                        <a:xfrm>
                          <a:off x="0" y="0"/>
                          <a:ext cx="3295291" cy="7297948"/>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BA50EF" w:rsidRPr="00684163" w:rsidRDefault="00BA50EF" w:rsidP="00BA50EF">
                            <w:pPr>
                              <w:pStyle w:val="Alc"/>
                              <w:ind w:left="0"/>
                              <w:rPr>
                                <w:rFonts w:asciiTheme="minorHAnsi" w:eastAsiaTheme="minorEastAsia" w:hAnsiTheme="minorHAnsi" w:cstheme="minorHAnsi"/>
                                <w:b/>
                                <w:color w:val="FF0000"/>
                                <w:kern w:val="24"/>
                                <w:sz w:val="24"/>
                                <w:szCs w:val="48"/>
                              </w:rPr>
                            </w:pPr>
                          </w:p>
                          <w:p w:rsidR="00BA50EF" w:rsidRPr="00684163" w:rsidRDefault="00BA50EF" w:rsidP="00BA50EF">
                            <w:pPr>
                              <w:pStyle w:val="Alc"/>
                              <w:ind w:left="0"/>
                              <w:rPr>
                                <w:rFonts w:asciiTheme="minorHAnsi" w:eastAsiaTheme="minorEastAsia" w:hAnsiTheme="minorHAnsi" w:cstheme="minorHAnsi"/>
                                <w:b/>
                                <w:color w:val="FF0000"/>
                                <w:kern w:val="24"/>
                                <w:sz w:val="12"/>
                                <w:szCs w:val="48"/>
                              </w:rPr>
                            </w:pPr>
                          </w:p>
                          <w:p w:rsidR="00233372" w:rsidRPr="008B150B" w:rsidRDefault="00233372" w:rsidP="00233372">
                            <w:pPr>
                              <w:pStyle w:val="Alc"/>
                              <w:ind w:left="0"/>
                              <w:rPr>
                                <w:rFonts w:asciiTheme="minorHAnsi" w:eastAsiaTheme="minorEastAsia" w:hAnsiTheme="minorHAnsi" w:cstheme="minorHAnsi"/>
                                <w:b/>
                                <w:color w:val="FF0000"/>
                                <w:kern w:val="24"/>
                                <w:sz w:val="24"/>
                                <w:szCs w:val="48"/>
                              </w:rPr>
                            </w:pPr>
                            <w:r w:rsidRPr="008B150B">
                              <w:rPr>
                                <w:rFonts w:asciiTheme="minorHAnsi" w:eastAsiaTheme="minorEastAsia" w:hAnsiTheme="minorHAnsi" w:cstheme="minorHAnsi"/>
                                <w:b/>
                                <w:color w:val="FF0000"/>
                                <w:kern w:val="24"/>
                                <w:sz w:val="24"/>
                                <w:szCs w:val="48"/>
                              </w:rPr>
                              <w:t>Süreç Yönetimi:</w:t>
                            </w:r>
                          </w:p>
                          <w:p w:rsidR="00233372" w:rsidRPr="008B150B"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r w:rsidRPr="008B150B">
                              <w:rPr>
                                <w:rFonts w:asciiTheme="minorHAnsi" w:eastAsiaTheme="minorEastAsia" w:hAnsiTheme="minorHAnsi" w:cstheme="minorHAnsi"/>
                                <w:color w:val="000000"/>
                                <w:kern w:val="24"/>
                                <w:szCs w:val="48"/>
                              </w:rPr>
                              <w:t xml:space="preserve">  Stratejik plan başta olmak üzere idarece varılmak istenen noktaya ulaşılması için süreçlerin belirlenmesi, tanımlanması, haritalandırılması ve iyileştirilmesi çabalarına yönelik planlama ve uygulama çalışmalarıdır.</w:t>
                            </w:r>
                          </w:p>
                          <w:p w:rsidR="00BA50EF" w:rsidRDefault="00BA50EF" w:rsidP="00BA50EF">
                            <w:pPr>
                              <w:pStyle w:val="Alc"/>
                              <w:ind w:left="0"/>
                              <w:rPr>
                                <w:rFonts w:asciiTheme="minorHAnsi" w:hAnsiTheme="minorHAnsi" w:cstheme="minorHAnsi"/>
                                <w:b/>
                                <w:color w:val="000000" w:themeColor="text1"/>
                                <w:sz w:val="36"/>
                              </w:rPr>
                            </w:pPr>
                          </w:p>
                          <w:p w:rsidR="00233372" w:rsidRPr="00684163" w:rsidRDefault="00233372" w:rsidP="00BA50EF">
                            <w:pPr>
                              <w:pStyle w:val="Alc"/>
                              <w:ind w:left="0"/>
                              <w:rPr>
                                <w:rFonts w:asciiTheme="minorHAnsi" w:hAnsiTheme="minorHAnsi" w:cstheme="minorHAnsi"/>
                                <w:b/>
                                <w:color w:val="000000" w:themeColor="text1"/>
                                <w:sz w:val="36"/>
                              </w:rPr>
                            </w:pPr>
                            <w:r>
                              <w:rPr>
                                <w:rFonts w:asciiTheme="minorHAnsi" w:hAnsiTheme="minorHAnsi" w:cstheme="minorHAnsi"/>
                                <w:b/>
                                <w:noProof/>
                                <w:color w:val="000000" w:themeColor="text1"/>
                                <w:sz w:val="36"/>
                                <w:lang w:eastAsia="tr-TR"/>
                                <w14:ligatures w14:val="none"/>
                              </w:rPr>
                              <w:drawing>
                                <wp:inline distT="0" distB="0" distL="0" distR="0">
                                  <wp:extent cx="3099435" cy="5057775"/>
                                  <wp:effectExtent l="0" t="1905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4B1AF4" id="Dikdörtgen 14" o:spid="_x0000_s1031" style="position:absolute;left:0;text-align:left;margin-left:-3.9pt;margin-top:-58.2pt;width:259.45pt;height:574.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" fillcolor="#deeaf6 [660]" strokecolor="#1f4d78 [1604]" strokeweight="1pt">
                <v:textbox>
                  <w:txbxContent>
                    <w:p w:rsidR="00BA50EF" w:rsidRPr="00684163" w:rsidRDefault="00BA50EF" w:rsidP="00BA50EF">
                      <w:pPr>
                        <w:pStyle w:val="Alc"/>
                        <w:ind w:left="0"/>
                        <w:rPr>
                          <w:rFonts w:asciiTheme="minorHAnsi" w:eastAsiaTheme="minorEastAsia" w:hAnsiTheme="minorHAnsi" w:cstheme="minorHAnsi"/>
                          <w:b/>
                          <w:color w:val="FF0000"/>
                          <w:kern w:val="24"/>
                          <w:sz w:val="24"/>
                          <w:szCs w:val="48"/>
                        </w:rPr>
                      </w:pPr>
                    </w:p>
                    <w:p w:rsidR="00BA50EF" w:rsidRPr="00684163" w:rsidRDefault="00BA50EF" w:rsidP="00BA50EF">
                      <w:pPr>
                        <w:pStyle w:val="Alc"/>
                        <w:ind w:left="0"/>
                        <w:rPr>
                          <w:rFonts w:asciiTheme="minorHAnsi" w:eastAsiaTheme="minorEastAsia" w:hAnsiTheme="minorHAnsi" w:cstheme="minorHAnsi"/>
                          <w:b/>
                          <w:color w:val="FF0000"/>
                          <w:kern w:val="24"/>
                          <w:sz w:val="12"/>
                          <w:szCs w:val="48"/>
                        </w:rPr>
                      </w:pPr>
                    </w:p>
                    <w:p w:rsidR="00233372" w:rsidRPr="008B150B" w:rsidRDefault="00233372" w:rsidP="00233372">
                      <w:pPr>
                        <w:pStyle w:val="Alc"/>
                        <w:ind w:left="0"/>
                        <w:rPr>
                          <w:rFonts w:asciiTheme="minorHAnsi" w:eastAsiaTheme="minorEastAsia" w:hAnsiTheme="minorHAnsi" w:cstheme="minorHAnsi"/>
                          <w:b/>
                          <w:color w:val="FF0000"/>
                          <w:kern w:val="24"/>
                          <w:sz w:val="24"/>
                          <w:szCs w:val="48"/>
                        </w:rPr>
                      </w:pPr>
                      <w:r w:rsidRPr="008B150B">
                        <w:rPr>
                          <w:rFonts w:asciiTheme="minorHAnsi" w:eastAsiaTheme="minorEastAsia" w:hAnsiTheme="minorHAnsi" w:cstheme="minorHAnsi"/>
                          <w:b/>
                          <w:color w:val="FF0000"/>
                          <w:kern w:val="24"/>
                          <w:sz w:val="24"/>
                          <w:szCs w:val="48"/>
                        </w:rPr>
                        <w:t>Süreç Yönetimi:</w:t>
                      </w:r>
                    </w:p>
                    <w:p w:rsidR="00233372" w:rsidRPr="008B150B" w:rsidRDefault="00233372" w:rsidP="00233372">
                      <w:pPr>
                        <w:pStyle w:val="NormalWeb"/>
                        <w:spacing w:before="0" w:beforeAutospacing="0" w:after="0" w:afterAutospacing="0"/>
                        <w:rPr>
                          <w:rFonts w:asciiTheme="minorHAnsi" w:eastAsiaTheme="minorEastAsia" w:hAnsiTheme="minorHAnsi" w:cstheme="minorHAnsi"/>
                          <w:color w:val="000000"/>
                          <w:kern w:val="24"/>
                          <w:szCs w:val="48"/>
                        </w:rPr>
                      </w:pPr>
                      <w:r w:rsidRPr="008B150B">
                        <w:rPr>
                          <w:rFonts w:asciiTheme="minorHAnsi" w:eastAsiaTheme="minorEastAsia" w:hAnsiTheme="minorHAnsi" w:cstheme="minorHAnsi"/>
                          <w:color w:val="000000"/>
                          <w:kern w:val="24"/>
                          <w:szCs w:val="48"/>
                        </w:rPr>
                        <w:t xml:space="preserve">  Stratejik plan başta olmak üzere idarece varılmak istenen noktaya ulaşılması için süreçlerin belirlenmesi, tanımlanması, haritalandırılması ve iyileştirilmesi çabalarına yönelik planlama ve uygulama çalışmalarıdır.</w:t>
                      </w:r>
                    </w:p>
                    <w:p w:rsidR="00BA50EF" w:rsidRDefault="00BA50EF" w:rsidP="00BA50EF">
                      <w:pPr>
                        <w:pStyle w:val="Alc"/>
                        <w:ind w:left="0"/>
                        <w:rPr>
                          <w:rFonts w:asciiTheme="minorHAnsi" w:hAnsiTheme="minorHAnsi" w:cstheme="minorHAnsi"/>
                          <w:b/>
                          <w:color w:val="000000" w:themeColor="text1"/>
                          <w:sz w:val="36"/>
                        </w:rPr>
                      </w:pPr>
                    </w:p>
                    <w:p w:rsidR="00233372" w:rsidRPr="00684163" w:rsidRDefault="00233372" w:rsidP="00BA50EF">
                      <w:pPr>
                        <w:pStyle w:val="Alc"/>
                        <w:ind w:left="0"/>
                        <w:rPr>
                          <w:rFonts w:asciiTheme="minorHAnsi" w:hAnsiTheme="minorHAnsi" w:cstheme="minorHAnsi"/>
                          <w:b/>
                          <w:color w:val="000000" w:themeColor="text1"/>
                          <w:sz w:val="36"/>
                        </w:rPr>
                      </w:pPr>
                      <w:r>
                        <w:rPr>
                          <w:rFonts w:asciiTheme="minorHAnsi" w:hAnsiTheme="minorHAnsi" w:cstheme="minorHAnsi"/>
                          <w:b/>
                          <w:noProof/>
                          <w:color w:val="000000" w:themeColor="text1"/>
                          <w:sz w:val="36"/>
                          <w:lang w:eastAsia="tr-TR"/>
                          <w14:ligatures w14:val="none"/>
                        </w:rPr>
                        <w:drawing>
                          <wp:inline distT="0" distB="0" distL="0" distR="0">
                            <wp:extent cx="3099435" cy="5057775"/>
                            <wp:effectExtent l="0" t="1905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3" r:qs="rId14" r:cs="rId15"/>
                              </a:graphicData>
                            </a:graphic>
                          </wp:inline>
                        </w:drawing>
                      </w:r>
                    </w:p>
                  </w:txbxContent>
                </v:textbox>
              </v:rect>
            </w:pict>
          </mc:Fallback>
        </mc:AlternateContent>
      </w:r>
      <w:r>
        <w:rPr>
          <w:noProof/>
          <w:lang w:eastAsia="tr-TR"/>
        </w:rPr>
        <mc:AlternateContent>
          <mc:Choice Requires="wps">
            <w:drawing>
              <wp:anchor distT="0" distB="0" distL="114300" distR="114300" simplePos="0" relativeHeight="251667456" behindDoc="0" locked="0" layoutInCell="1" allowOverlap="1" wp14:anchorId="5A67D7CA" wp14:editId="5CCE50A0">
                <wp:simplePos x="0" y="0"/>
                <wp:positionH relativeFrom="column">
                  <wp:posOffset>6803150</wp:posOffset>
                </wp:positionH>
                <wp:positionV relativeFrom="paragraph">
                  <wp:posOffset>-735893</wp:posOffset>
                </wp:positionV>
                <wp:extent cx="3295015" cy="7297420"/>
                <wp:effectExtent l="0" t="0" r="19685" b="17780"/>
                <wp:wrapNone/>
                <wp:docPr id="12" name="Dikdörtgen 12"/>
                <wp:cNvGraphicFramePr/>
                <a:graphic xmlns:a="http://schemas.openxmlformats.org/drawingml/2006/main">
                  <a:graphicData uri="http://schemas.microsoft.com/office/word/2010/wordprocessingShape">
                    <wps:wsp>
                      <wps:cNvSpPr/>
                      <wps:spPr>
                        <a:xfrm>
                          <a:off x="0" y="0"/>
                          <a:ext cx="3295015" cy="729742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33C00" w:rsidRPr="00684163" w:rsidRDefault="00233C00" w:rsidP="00233C00">
                            <w:pPr>
                              <w:pStyle w:val="ListeParagraf"/>
                              <w:rPr>
                                <w:rFonts w:asciiTheme="minorHAnsi" w:eastAsiaTheme="minorEastAsia" w:hAnsiTheme="minorHAnsi" w:cstheme="minorHAnsi"/>
                                <w:color w:val="000000"/>
                                <w:kern w:val="24"/>
                                <w:szCs w:val="48"/>
                              </w:rPr>
                            </w:pPr>
                          </w:p>
                          <w:p w:rsidR="00233C00" w:rsidRPr="00684163" w:rsidRDefault="00233C00" w:rsidP="00233C00">
                            <w:pPr>
                              <w:pStyle w:val="ListeParagraf"/>
                              <w:rPr>
                                <w:rFonts w:asciiTheme="minorHAnsi" w:eastAsiaTheme="minorEastAsia" w:hAnsiTheme="minorHAnsi" w:cstheme="minorHAnsi"/>
                                <w:color w:val="000000"/>
                                <w:kern w:val="24"/>
                                <w:szCs w:val="48"/>
                              </w:rPr>
                            </w:pPr>
                          </w:p>
                          <w:p w:rsidR="00233372" w:rsidRPr="00684163" w:rsidRDefault="00233372" w:rsidP="00233372">
                            <w:pPr>
                              <w:pStyle w:val="Alc"/>
                              <w:ind w:left="0"/>
                              <w:rPr>
                                <w:rFonts w:asciiTheme="minorHAnsi" w:hAnsiTheme="minorHAnsi" w:cstheme="minorHAnsi"/>
                                <w:b/>
                                <w:color w:val="000000" w:themeColor="text1"/>
                                <w:sz w:val="36"/>
                              </w:rPr>
                            </w:pPr>
                            <w:r w:rsidRPr="00684163">
                              <w:rPr>
                                <w:rFonts w:asciiTheme="minorHAnsi" w:eastAsiaTheme="minorEastAsia" w:hAnsiTheme="minorHAnsi" w:cstheme="minorHAnsi"/>
                                <w:b/>
                                <w:color w:val="FF0000"/>
                                <w:kern w:val="24"/>
                                <w:sz w:val="24"/>
                                <w:szCs w:val="48"/>
                              </w:rPr>
                              <w:t>Sür</w:t>
                            </w:r>
                            <w:r>
                              <w:rPr>
                                <w:rFonts w:asciiTheme="minorHAnsi" w:eastAsiaTheme="minorEastAsia" w:hAnsiTheme="minorHAnsi" w:cstheme="minorHAnsi"/>
                                <w:b/>
                                <w:color w:val="FF0000"/>
                                <w:kern w:val="24"/>
                                <w:sz w:val="24"/>
                                <w:szCs w:val="48"/>
                              </w:rPr>
                              <w:t>eç Yönetimi İle Ne Kazanırız?</w:t>
                            </w: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1E22">
                              <w:rPr>
                                <w:rFonts w:asciiTheme="minorHAnsi" w:eastAsiaTheme="minorEastAsia" w:hAnsiTheme="minorHAnsi" w:cstheme="minorHAnsi"/>
                                <w:color w:val="000000"/>
                                <w:kern w:val="24"/>
                                <w:sz w:val="24"/>
                                <w:szCs w:val="48"/>
                                <w:lang w:eastAsia="tr-TR"/>
                                <w14:ligatures w14:val="none"/>
                              </w:rPr>
                              <w:t xml:space="preserve">Kurumda/birimde yapılan faaliyetlerin işler bazında ortaya çıkarılmasını sağlayarak iş/süreç </w:t>
                            </w:r>
                            <w:proofErr w:type="gramStart"/>
                            <w:r w:rsidRPr="00681E22">
                              <w:rPr>
                                <w:rFonts w:asciiTheme="minorHAnsi" w:eastAsiaTheme="minorEastAsia" w:hAnsiTheme="minorHAnsi" w:cstheme="minorHAnsi"/>
                                <w:color w:val="000000"/>
                                <w:kern w:val="24"/>
                                <w:sz w:val="24"/>
                                <w:szCs w:val="48"/>
                                <w:lang w:eastAsia="tr-TR"/>
                                <w14:ligatures w14:val="none"/>
                              </w:rPr>
                              <w:t>bazlı</w:t>
                            </w:r>
                            <w:proofErr w:type="gramEnd"/>
                            <w:r w:rsidRPr="00681E22">
                              <w:rPr>
                                <w:rFonts w:asciiTheme="minorHAnsi" w:eastAsiaTheme="minorEastAsia" w:hAnsiTheme="minorHAnsi" w:cstheme="minorHAnsi"/>
                                <w:color w:val="000000"/>
                                <w:kern w:val="24"/>
                                <w:sz w:val="24"/>
                                <w:szCs w:val="48"/>
                                <w:lang w:eastAsia="tr-TR"/>
                                <w14:ligatures w14:val="none"/>
                              </w:rPr>
                              <w:t xml:space="preserve"> bir kontrol sağlar.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4163">
                              <w:rPr>
                                <w:rFonts w:asciiTheme="minorHAnsi" w:eastAsiaTheme="minorEastAsia" w:hAnsiTheme="minorHAnsi" w:cstheme="minorHAnsi"/>
                                <w:color w:val="000000"/>
                                <w:kern w:val="24"/>
                                <w:sz w:val="24"/>
                                <w:szCs w:val="48"/>
                                <w:lang w:eastAsia="tr-TR"/>
                                <w14:ligatures w14:val="none"/>
                              </w:rPr>
                              <w:t xml:space="preserve">Süreçlerin akış şemaları </w:t>
                            </w:r>
                          </w:p>
                          <w:p w:rsidR="00233372" w:rsidRPr="00684163" w:rsidRDefault="00233372" w:rsidP="00233372">
                            <w:pPr>
                              <w:pStyle w:val="Alc"/>
                              <w:ind w:left="720"/>
                              <w:rPr>
                                <w:rFonts w:asciiTheme="minorHAnsi" w:eastAsiaTheme="minorEastAsia" w:hAnsiTheme="minorHAnsi" w:cstheme="minorHAnsi"/>
                                <w:color w:val="000000"/>
                                <w:kern w:val="24"/>
                                <w:sz w:val="24"/>
                                <w:szCs w:val="48"/>
                                <w:lang w:eastAsia="tr-TR"/>
                                <w14:ligatures w14:val="none"/>
                              </w:rPr>
                            </w:pPr>
                            <w:proofErr w:type="gramStart"/>
                            <w:r w:rsidRPr="00684163">
                              <w:rPr>
                                <w:rFonts w:asciiTheme="minorHAnsi" w:eastAsiaTheme="minorEastAsia" w:hAnsiTheme="minorHAnsi" w:cstheme="minorHAnsi"/>
                                <w:color w:val="000000"/>
                                <w:kern w:val="24"/>
                                <w:sz w:val="24"/>
                                <w:szCs w:val="48"/>
                                <w:lang w:eastAsia="tr-TR"/>
                                <w14:ligatures w14:val="none"/>
                              </w:rPr>
                              <w:t>oluşturulacağından</w:t>
                            </w:r>
                            <w:proofErr w:type="gramEnd"/>
                            <w:r w:rsidRPr="00684163">
                              <w:rPr>
                                <w:rFonts w:asciiTheme="minorHAnsi" w:eastAsiaTheme="minorEastAsia" w:hAnsiTheme="minorHAnsi" w:cstheme="minorHAnsi"/>
                                <w:color w:val="000000"/>
                                <w:kern w:val="24"/>
                                <w:sz w:val="24"/>
                                <w:szCs w:val="48"/>
                                <w:lang w:eastAsia="tr-TR"/>
                                <w14:ligatures w14:val="none"/>
                              </w:rPr>
                              <w:t>, yapılan işler bir bütün halinde görülebilir.</w:t>
                            </w: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1E22">
                              <w:rPr>
                                <w:rFonts w:asciiTheme="minorHAnsi" w:eastAsiaTheme="minorEastAsia" w:hAnsiTheme="minorHAnsi" w:cstheme="minorHAnsi"/>
                                <w:color w:val="000000"/>
                                <w:kern w:val="24"/>
                                <w:sz w:val="24"/>
                                <w:szCs w:val="48"/>
                                <w:lang w:eastAsia="tr-TR"/>
                                <w14:ligatures w14:val="none"/>
                              </w:rPr>
                              <w:t>Her bir sürecin sahibi/sorumlusu belirlenerek hangi işin kim/kimler tarafından yapıldığı net biçimde ortaya konur.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4163">
                              <w:rPr>
                                <w:rFonts w:asciiTheme="minorHAnsi" w:eastAsiaTheme="minorEastAsia" w:hAnsiTheme="minorHAnsi" w:cstheme="minorHAnsi"/>
                                <w:color w:val="000000"/>
                                <w:kern w:val="24"/>
                                <w:sz w:val="24"/>
                                <w:szCs w:val="48"/>
                                <w:lang w:eastAsia="tr-TR"/>
                              </w:rPr>
                              <w:t>Her bir sürecin etkin biçimde işleyebilmesi için gerekli girdi ve tedarikçiler, ortaya çıkan çıktılar ve müşteriler belirlenir. Böylece süreçte herhangi bir sorun yaşandığında bunun nereden kaynaklandığı rahatlıkla bulunabilir.</w:t>
                            </w:r>
                          </w:p>
                          <w:p w:rsidR="00233372" w:rsidRPr="00684163" w:rsidRDefault="00233372" w:rsidP="00233372">
                            <w:pPr>
                              <w:pStyle w:val="Alc"/>
                              <w:ind w:left="0"/>
                              <w:rPr>
                                <w:rFonts w:asciiTheme="minorHAnsi" w:hAnsiTheme="minorHAnsi" w:cstheme="minorHAnsi"/>
                                <w:b/>
                                <w:color w:val="000000" w:themeColor="text1"/>
                                <w:sz w:val="36"/>
                              </w:rPr>
                            </w:pP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1E22">
                              <w:rPr>
                                <w:rFonts w:asciiTheme="minorHAnsi" w:eastAsiaTheme="minorEastAsia" w:hAnsiTheme="minorHAnsi" w:cstheme="minorHAnsi"/>
                                <w:color w:val="000000"/>
                                <w:kern w:val="24"/>
                                <w:sz w:val="24"/>
                                <w:szCs w:val="48"/>
                                <w:lang w:eastAsia="tr-TR"/>
                              </w:rPr>
                              <w:t>Süreçlere performans göstergesi ve hedef belirlendiği için süreçlerin kendi akışı içerisinde bırakılması yerine hedefine ulaşması yönündeki çabaları içerecek şekilde yönetilmesi sağlanır.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4163">
                              <w:rPr>
                                <w:rFonts w:asciiTheme="minorHAnsi" w:eastAsiaTheme="minorEastAsia" w:hAnsiTheme="minorHAnsi" w:cstheme="minorHAnsi"/>
                                <w:color w:val="000000"/>
                                <w:kern w:val="24"/>
                                <w:sz w:val="24"/>
                                <w:szCs w:val="48"/>
                                <w:lang w:eastAsia="tr-TR"/>
                              </w:rPr>
                              <w:t>Süreçler için hedefler konulacağından, hedeflerin gerçekleşmemesi durumunda iyileştirmeye açık alanlar rahatlıkla tespit edilmiş olur.</w:t>
                            </w:r>
                          </w:p>
                          <w:p w:rsidR="00233372" w:rsidRPr="00684163" w:rsidRDefault="00233372" w:rsidP="00233372">
                            <w:pPr>
                              <w:pStyle w:val="Alc"/>
                              <w:ind w:left="360"/>
                              <w:rPr>
                                <w:rFonts w:asciiTheme="minorHAnsi" w:eastAsiaTheme="minorEastAsia" w:hAnsiTheme="minorHAnsi" w:cstheme="minorHAnsi"/>
                                <w:color w:val="000000"/>
                                <w:kern w:val="24"/>
                                <w:sz w:val="24"/>
                                <w:szCs w:val="48"/>
                                <w:lang w:eastAsia="tr-TR"/>
                              </w:rPr>
                            </w:pPr>
                          </w:p>
                          <w:p w:rsidR="00BA50EF" w:rsidRPr="00684163" w:rsidRDefault="00BA50EF" w:rsidP="00233C00">
                            <w:pPr>
                              <w:pStyle w:val="Alc"/>
                              <w:ind w:left="720"/>
                              <w:rPr>
                                <w:rFonts w:asciiTheme="minorHAnsi" w:eastAsiaTheme="minorEastAsia" w:hAnsiTheme="minorHAnsi" w:cstheme="minorHAnsi"/>
                                <w:color w:val="000000"/>
                                <w:kern w:val="24"/>
                                <w:sz w:val="24"/>
                                <w:szCs w:val="48"/>
                                <w:lang w:eastAsia="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67D7CA" id="Dikdörtgen 12" o:spid="_x0000_s1033" style="position:absolute;left:0;text-align:left;margin-left:535.7pt;margin-top:-57.95pt;width:259.45pt;height:57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" fillcolor="#deeaf6 [660]" strokecolor="#1f4d78 [1604]" strokeweight="1pt">
                <v:textbox>
                  <w:txbxContent>
                    <w:p w:rsidR="00233C00" w:rsidRPr="00684163" w:rsidRDefault="00233C00" w:rsidP="00233C00">
                      <w:pPr>
                        <w:pStyle w:val="ListeParagraf"/>
                        <w:rPr>
                          <w:rFonts w:asciiTheme="minorHAnsi" w:eastAsiaTheme="minorEastAsia" w:hAnsiTheme="minorHAnsi" w:cstheme="minorHAnsi"/>
                          <w:color w:val="000000"/>
                          <w:kern w:val="24"/>
                          <w:szCs w:val="48"/>
                        </w:rPr>
                      </w:pPr>
                    </w:p>
                    <w:p w:rsidR="00233C00" w:rsidRPr="00684163" w:rsidRDefault="00233C00" w:rsidP="00233C00">
                      <w:pPr>
                        <w:pStyle w:val="ListeParagraf"/>
                        <w:rPr>
                          <w:rFonts w:asciiTheme="minorHAnsi" w:eastAsiaTheme="minorEastAsia" w:hAnsiTheme="minorHAnsi" w:cstheme="minorHAnsi"/>
                          <w:color w:val="000000"/>
                          <w:kern w:val="24"/>
                          <w:szCs w:val="48"/>
                        </w:rPr>
                      </w:pPr>
                    </w:p>
                    <w:p w:rsidR="00233372" w:rsidRPr="00684163" w:rsidRDefault="00233372" w:rsidP="00233372">
                      <w:pPr>
                        <w:pStyle w:val="Alc"/>
                        <w:ind w:left="0"/>
                        <w:rPr>
                          <w:rFonts w:asciiTheme="minorHAnsi" w:hAnsiTheme="minorHAnsi" w:cstheme="minorHAnsi"/>
                          <w:b/>
                          <w:color w:val="000000" w:themeColor="text1"/>
                          <w:sz w:val="36"/>
                        </w:rPr>
                      </w:pPr>
                      <w:r w:rsidRPr="00684163">
                        <w:rPr>
                          <w:rFonts w:asciiTheme="minorHAnsi" w:eastAsiaTheme="minorEastAsia" w:hAnsiTheme="minorHAnsi" w:cstheme="minorHAnsi"/>
                          <w:b/>
                          <w:color w:val="FF0000"/>
                          <w:kern w:val="24"/>
                          <w:sz w:val="24"/>
                          <w:szCs w:val="48"/>
                        </w:rPr>
                        <w:t>Sür</w:t>
                      </w:r>
                      <w:r>
                        <w:rPr>
                          <w:rFonts w:asciiTheme="minorHAnsi" w:eastAsiaTheme="minorEastAsia" w:hAnsiTheme="minorHAnsi" w:cstheme="minorHAnsi"/>
                          <w:b/>
                          <w:color w:val="FF0000"/>
                          <w:kern w:val="24"/>
                          <w:sz w:val="24"/>
                          <w:szCs w:val="48"/>
                        </w:rPr>
                        <w:t>eç Yönetimi İle Ne Kazanırız?</w:t>
                      </w: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1E22">
                        <w:rPr>
                          <w:rFonts w:asciiTheme="minorHAnsi" w:eastAsiaTheme="minorEastAsia" w:hAnsiTheme="minorHAnsi" w:cstheme="minorHAnsi"/>
                          <w:color w:val="000000"/>
                          <w:kern w:val="24"/>
                          <w:sz w:val="24"/>
                          <w:szCs w:val="48"/>
                          <w:lang w:eastAsia="tr-TR"/>
                          <w14:ligatures w14:val="none"/>
                        </w:rPr>
                        <w:t xml:space="preserve">Kurumda/birimde yapılan faaliyetlerin işler bazında ortaya çıkarılmasını sağlayarak iş/süreç </w:t>
                      </w:r>
                      <w:proofErr w:type="gramStart"/>
                      <w:r w:rsidRPr="00681E22">
                        <w:rPr>
                          <w:rFonts w:asciiTheme="minorHAnsi" w:eastAsiaTheme="minorEastAsia" w:hAnsiTheme="minorHAnsi" w:cstheme="minorHAnsi"/>
                          <w:color w:val="000000"/>
                          <w:kern w:val="24"/>
                          <w:sz w:val="24"/>
                          <w:szCs w:val="48"/>
                          <w:lang w:eastAsia="tr-TR"/>
                          <w14:ligatures w14:val="none"/>
                        </w:rPr>
                        <w:t>bazlı</w:t>
                      </w:r>
                      <w:proofErr w:type="gramEnd"/>
                      <w:r w:rsidRPr="00681E22">
                        <w:rPr>
                          <w:rFonts w:asciiTheme="minorHAnsi" w:eastAsiaTheme="minorEastAsia" w:hAnsiTheme="minorHAnsi" w:cstheme="minorHAnsi"/>
                          <w:color w:val="000000"/>
                          <w:kern w:val="24"/>
                          <w:sz w:val="24"/>
                          <w:szCs w:val="48"/>
                          <w:lang w:eastAsia="tr-TR"/>
                          <w14:ligatures w14:val="none"/>
                        </w:rPr>
                        <w:t xml:space="preserve"> bir kontrol sağlar.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4163">
                        <w:rPr>
                          <w:rFonts w:asciiTheme="minorHAnsi" w:eastAsiaTheme="minorEastAsia" w:hAnsiTheme="minorHAnsi" w:cstheme="minorHAnsi"/>
                          <w:color w:val="000000"/>
                          <w:kern w:val="24"/>
                          <w:sz w:val="24"/>
                          <w:szCs w:val="48"/>
                          <w:lang w:eastAsia="tr-TR"/>
                          <w14:ligatures w14:val="none"/>
                        </w:rPr>
                        <w:t xml:space="preserve">Süreçlerin akış şemaları </w:t>
                      </w:r>
                    </w:p>
                    <w:p w:rsidR="00233372" w:rsidRPr="00684163" w:rsidRDefault="00233372" w:rsidP="00233372">
                      <w:pPr>
                        <w:pStyle w:val="Alc"/>
                        <w:ind w:left="720"/>
                        <w:rPr>
                          <w:rFonts w:asciiTheme="minorHAnsi" w:eastAsiaTheme="minorEastAsia" w:hAnsiTheme="minorHAnsi" w:cstheme="minorHAnsi"/>
                          <w:color w:val="000000"/>
                          <w:kern w:val="24"/>
                          <w:sz w:val="24"/>
                          <w:szCs w:val="48"/>
                          <w:lang w:eastAsia="tr-TR"/>
                          <w14:ligatures w14:val="none"/>
                        </w:rPr>
                      </w:pPr>
                      <w:proofErr w:type="gramStart"/>
                      <w:r w:rsidRPr="00684163">
                        <w:rPr>
                          <w:rFonts w:asciiTheme="minorHAnsi" w:eastAsiaTheme="minorEastAsia" w:hAnsiTheme="minorHAnsi" w:cstheme="minorHAnsi"/>
                          <w:color w:val="000000"/>
                          <w:kern w:val="24"/>
                          <w:sz w:val="24"/>
                          <w:szCs w:val="48"/>
                          <w:lang w:eastAsia="tr-TR"/>
                          <w14:ligatures w14:val="none"/>
                        </w:rPr>
                        <w:t>oluşturulacağından</w:t>
                      </w:r>
                      <w:proofErr w:type="gramEnd"/>
                      <w:r w:rsidRPr="00684163">
                        <w:rPr>
                          <w:rFonts w:asciiTheme="minorHAnsi" w:eastAsiaTheme="minorEastAsia" w:hAnsiTheme="minorHAnsi" w:cstheme="minorHAnsi"/>
                          <w:color w:val="000000"/>
                          <w:kern w:val="24"/>
                          <w:sz w:val="24"/>
                          <w:szCs w:val="48"/>
                          <w:lang w:eastAsia="tr-TR"/>
                          <w14:ligatures w14:val="none"/>
                        </w:rPr>
                        <w:t>, yapılan işler bir bütün halinde görülebilir.</w:t>
                      </w: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14:ligatures w14:val="none"/>
                        </w:rPr>
                      </w:pPr>
                      <w:r w:rsidRPr="00681E22">
                        <w:rPr>
                          <w:rFonts w:asciiTheme="minorHAnsi" w:eastAsiaTheme="minorEastAsia" w:hAnsiTheme="minorHAnsi" w:cstheme="minorHAnsi"/>
                          <w:color w:val="000000"/>
                          <w:kern w:val="24"/>
                          <w:sz w:val="24"/>
                          <w:szCs w:val="48"/>
                          <w:lang w:eastAsia="tr-TR"/>
                          <w14:ligatures w14:val="none"/>
                        </w:rPr>
                        <w:t>Her bir sürecin sahibi/sorumlusu belirlenerek hangi işin kim/kimler tarafından yapıldığı net biçimde ortaya konur.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4163">
                        <w:rPr>
                          <w:rFonts w:asciiTheme="minorHAnsi" w:eastAsiaTheme="minorEastAsia" w:hAnsiTheme="minorHAnsi" w:cstheme="minorHAnsi"/>
                          <w:color w:val="000000"/>
                          <w:kern w:val="24"/>
                          <w:sz w:val="24"/>
                          <w:szCs w:val="48"/>
                          <w:lang w:eastAsia="tr-TR"/>
                        </w:rPr>
                        <w:t>Her bir sürecin etkin biçimde işleyebilmesi için gerekli girdi ve tedarikçiler, ortaya çıkan çıktılar ve müşteriler belirlenir. Böylece süreçte herhangi bir sorun yaşandığında bunun nereden kaynaklandığı rahatlıkla bulunabilir.</w:t>
                      </w:r>
                    </w:p>
                    <w:p w:rsidR="00233372" w:rsidRPr="00684163" w:rsidRDefault="00233372" w:rsidP="00233372">
                      <w:pPr>
                        <w:pStyle w:val="Alc"/>
                        <w:ind w:left="0"/>
                        <w:rPr>
                          <w:rFonts w:asciiTheme="minorHAnsi" w:hAnsiTheme="minorHAnsi" w:cstheme="minorHAnsi"/>
                          <w:b/>
                          <w:color w:val="000000" w:themeColor="text1"/>
                          <w:sz w:val="36"/>
                        </w:rPr>
                      </w:pPr>
                    </w:p>
                    <w:p w:rsidR="00233372" w:rsidRPr="00681E22"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1E22">
                        <w:rPr>
                          <w:rFonts w:asciiTheme="minorHAnsi" w:eastAsiaTheme="minorEastAsia" w:hAnsiTheme="minorHAnsi" w:cstheme="minorHAnsi"/>
                          <w:color w:val="000000"/>
                          <w:kern w:val="24"/>
                          <w:sz w:val="24"/>
                          <w:szCs w:val="48"/>
                          <w:lang w:eastAsia="tr-TR"/>
                        </w:rPr>
                        <w:t>Süreçlere performans göstergesi ve hedef belirlendiği için süreçlerin kendi akışı içerisinde bırakılması yerine hedefine ulaşması yönündeki çabaları içerecek şekilde yönetilmesi sağlanır.</w:t>
                      </w:r>
                    </w:p>
                    <w:p w:rsidR="00233372" w:rsidRPr="00684163" w:rsidRDefault="00233372" w:rsidP="00233372">
                      <w:pPr>
                        <w:pStyle w:val="Alc"/>
                        <w:numPr>
                          <w:ilvl w:val="0"/>
                          <w:numId w:val="3"/>
                        </w:numPr>
                        <w:rPr>
                          <w:rFonts w:asciiTheme="minorHAnsi" w:eastAsiaTheme="minorEastAsia" w:hAnsiTheme="minorHAnsi" w:cstheme="minorHAnsi"/>
                          <w:color w:val="000000"/>
                          <w:kern w:val="24"/>
                          <w:sz w:val="24"/>
                          <w:szCs w:val="48"/>
                          <w:lang w:eastAsia="tr-TR"/>
                        </w:rPr>
                      </w:pPr>
                      <w:r w:rsidRPr="00684163">
                        <w:rPr>
                          <w:rFonts w:asciiTheme="minorHAnsi" w:eastAsiaTheme="minorEastAsia" w:hAnsiTheme="minorHAnsi" w:cstheme="minorHAnsi"/>
                          <w:color w:val="000000"/>
                          <w:kern w:val="24"/>
                          <w:sz w:val="24"/>
                          <w:szCs w:val="48"/>
                          <w:lang w:eastAsia="tr-TR"/>
                        </w:rPr>
                        <w:t>Süreçler için hedefler konulacağından, hedeflerin gerçekleşmemesi durumunda iyileştirmeye açık alanlar rahatlıkla tespit edilmiş olur.</w:t>
                      </w:r>
                    </w:p>
                    <w:p w:rsidR="00233372" w:rsidRPr="00684163" w:rsidRDefault="00233372" w:rsidP="00233372">
                      <w:pPr>
                        <w:pStyle w:val="Alc"/>
                        <w:ind w:left="360"/>
                        <w:rPr>
                          <w:rFonts w:asciiTheme="minorHAnsi" w:eastAsiaTheme="minorEastAsia" w:hAnsiTheme="minorHAnsi" w:cstheme="minorHAnsi"/>
                          <w:color w:val="000000"/>
                          <w:kern w:val="24"/>
                          <w:sz w:val="24"/>
                          <w:szCs w:val="48"/>
                          <w:lang w:eastAsia="tr-TR"/>
                        </w:rPr>
                      </w:pPr>
                    </w:p>
                    <w:p w:rsidR="00BA50EF" w:rsidRPr="00684163" w:rsidRDefault="00BA50EF" w:rsidP="00233C00">
                      <w:pPr>
                        <w:pStyle w:val="Alc"/>
                        <w:ind w:left="720"/>
                        <w:rPr>
                          <w:rFonts w:asciiTheme="minorHAnsi" w:eastAsiaTheme="minorEastAsia" w:hAnsiTheme="minorHAnsi" w:cstheme="minorHAnsi"/>
                          <w:color w:val="000000"/>
                          <w:kern w:val="24"/>
                          <w:sz w:val="24"/>
                          <w:szCs w:val="48"/>
                          <w:lang w:eastAsia="tr-TR"/>
                        </w:rPr>
                      </w:pPr>
                    </w:p>
                  </w:txbxContent>
                </v:textbox>
              </v:rect>
            </w:pict>
          </mc:Fallback>
        </mc:AlternateContent>
      </w:r>
    </w:p>
    <w:sectPr w:rsidR="00741B7A" w:rsidSect="00994DA8">
      <w:pgSz w:w="16838" w:h="11906" w:orient="landscape" w:code="9"/>
      <w:pgMar w:top="1417" w:right="395" w:bottom="1417" w:left="426" w:header="709" w:footer="709" w:gutter="0"/>
      <w:cols w:num="3" w:space="14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3808"/>
    <w:multiLevelType w:val="hybridMultilevel"/>
    <w:tmpl w:val="98FC8B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859EF"/>
    <w:multiLevelType w:val="hybridMultilevel"/>
    <w:tmpl w:val="F58A5EC4"/>
    <w:lvl w:ilvl="0" w:tplc="BCF48180">
      <w:start w:val="1"/>
      <w:numFmt w:val="bullet"/>
      <w:lvlText w:val=""/>
      <w:lvlJc w:val="left"/>
      <w:pPr>
        <w:ind w:left="1426" w:hanging="360"/>
      </w:pPr>
      <w:rPr>
        <w:rFonts w:ascii="Symbol" w:hAnsi="Symbol" w:hint="default"/>
        <w:color w:val="5B9BD5" w:themeColor="accent1"/>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2" w15:restartNumberingAfterBreak="0">
    <w:nsid w:val="40E95D26"/>
    <w:multiLevelType w:val="hybridMultilevel"/>
    <w:tmpl w:val="7B7A628C"/>
    <w:lvl w:ilvl="0" w:tplc="BCF48180">
      <w:start w:val="1"/>
      <w:numFmt w:val="bullet"/>
      <w:lvlText w:val=""/>
      <w:lvlJc w:val="left"/>
      <w:pPr>
        <w:ind w:left="1426" w:hanging="360"/>
      </w:pPr>
      <w:rPr>
        <w:rFonts w:ascii="Symbol" w:hAnsi="Symbol" w:hint="default"/>
        <w:color w:val="5B9BD5" w:themeColor="accent1"/>
      </w:rPr>
    </w:lvl>
    <w:lvl w:ilvl="1" w:tplc="041F0003" w:tentative="1">
      <w:start w:val="1"/>
      <w:numFmt w:val="bullet"/>
      <w:lvlText w:val="o"/>
      <w:lvlJc w:val="left"/>
      <w:pPr>
        <w:ind w:left="2146" w:hanging="360"/>
      </w:pPr>
      <w:rPr>
        <w:rFonts w:ascii="Courier New" w:hAnsi="Courier New" w:cs="Courier New" w:hint="default"/>
      </w:rPr>
    </w:lvl>
    <w:lvl w:ilvl="2" w:tplc="041F0005" w:tentative="1">
      <w:start w:val="1"/>
      <w:numFmt w:val="bullet"/>
      <w:lvlText w:val=""/>
      <w:lvlJc w:val="left"/>
      <w:pPr>
        <w:ind w:left="2866" w:hanging="360"/>
      </w:pPr>
      <w:rPr>
        <w:rFonts w:ascii="Wingdings" w:hAnsi="Wingdings" w:hint="default"/>
      </w:rPr>
    </w:lvl>
    <w:lvl w:ilvl="3" w:tplc="041F0001" w:tentative="1">
      <w:start w:val="1"/>
      <w:numFmt w:val="bullet"/>
      <w:lvlText w:val=""/>
      <w:lvlJc w:val="left"/>
      <w:pPr>
        <w:ind w:left="3586" w:hanging="360"/>
      </w:pPr>
      <w:rPr>
        <w:rFonts w:ascii="Symbol" w:hAnsi="Symbol" w:hint="default"/>
      </w:rPr>
    </w:lvl>
    <w:lvl w:ilvl="4" w:tplc="041F0003" w:tentative="1">
      <w:start w:val="1"/>
      <w:numFmt w:val="bullet"/>
      <w:lvlText w:val="o"/>
      <w:lvlJc w:val="left"/>
      <w:pPr>
        <w:ind w:left="4306" w:hanging="360"/>
      </w:pPr>
      <w:rPr>
        <w:rFonts w:ascii="Courier New" w:hAnsi="Courier New" w:cs="Courier New" w:hint="default"/>
      </w:rPr>
    </w:lvl>
    <w:lvl w:ilvl="5" w:tplc="041F0005" w:tentative="1">
      <w:start w:val="1"/>
      <w:numFmt w:val="bullet"/>
      <w:lvlText w:val=""/>
      <w:lvlJc w:val="left"/>
      <w:pPr>
        <w:ind w:left="5026" w:hanging="360"/>
      </w:pPr>
      <w:rPr>
        <w:rFonts w:ascii="Wingdings" w:hAnsi="Wingdings" w:hint="default"/>
      </w:rPr>
    </w:lvl>
    <w:lvl w:ilvl="6" w:tplc="041F0001" w:tentative="1">
      <w:start w:val="1"/>
      <w:numFmt w:val="bullet"/>
      <w:lvlText w:val=""/>
      <w:lvlJc w:val="left"/>
      <w:pPr>
        <w:ind w:left="5746" w:hanging="360"/>
      </w:pPr>
      <w:rPr>
        <w:rFonts w:ascii="Symbol" w:hAnsi="Symbol" w:hint="default"/>
      </w:rPr>
    </w:lvl>
    <w:lvl w:ilvl="7" w:tplc="041F0003" w:tentative="1">
      <w:start w:val="1"/>
      <w:numFmt w:val="bullet"/>
      <w:lvlText w:val="o"/>
      <w:lvlJc w:val="left"/>
      <w:pPr>
        <w:ind w:left="6466" w:hanging="360"/>
      </w:pPr>
      <w:rPr>
        <w:rFonts w:ascii="Courier New" w:hAnsi="Courier New" w:cs="Courier New" w:hint="default"/>
      </w:rPr>
    </w:lvl>
    <w:lvl w:ilvl="8" w:tplc="041F0005" w:tentative="1">
      <w:start w:val="1"/>
      <w:numFmt w:val="bullet"/>
      <w:lvlText w:val=""/>
      <w:lvlJc w:val="left"/>
      <w:pPr>
        <w:ind w:left="7186" w:hanging="360"/>
      </w:pPr>
      <w:rPr>
        <w:rFonts w:ascii="Wingdings" w:hAnsi="Wingdings" w:hint="default"/>
      </w:rPr>
    </w:lvl>
  </w:abstractNum>
  <w:abstractNum w:abstractNumId="3" w15:restartNumberingAfterBreak="0">
    <w:nsid w:val="4B3A38C6"/>
    <w:multiLevelType w:val="hybridMultilevel"/>
    <w:tmpl w:val="6CE87320"/>
    <w:lvl w:ilvl="0" w:tplc="041F0017">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FA95527"/>
    <w:multiLevelType w:val="hybridMultilevel"/>
    <w:tmpl w:val="EA00B738"/>
    <w:lvl w:ilvl="0" w:tplc="7E807D74">
      <w:start w:val="1"/>
      <w:numFmt w:val="bullet"/>
      <w:lvlText w:val="-"/>
      <w:lvlJc w:val="left"/>
      <w:pPr>
        <w:tabs>
          <w:tab w:val="num" w:pos="720"/>
        </w:tabs>
        <w:ind w:left="720" w:hanging="360"/>
      </w:pPr>
      <w:rPr>
        <w:rFonts w:ascii="Times New Roman" w:hAnsi="Times New Roman" w:hint="default"/>
        <w:color w:val="000000" w:themeColor="text1"/>
      </w:rPr>
    </w:lvl>
    <w:lvl w:ilvl="1" w:tplc="6C72C694" w:tentative="1">
      <w:start w:val="1"/>
      <w:numFmt w:val="bullet"/>
      <w:lvlText w:val="-"/>
      <w:lvlJc w:val="left"/>
      <w:pPr>
        <w:tabs>
          <w:tab w:val="num" w:pos="1440"/>
        </w:tabs>
        <w:ind w:left="1440" w:hanging="360"/>
      </w:pPr>
      <w:rPr>
        <w:rFonts w:ascii="Times New Roman" w:hAnsi="Times New Roman" w:hint="default"/>
      </w:rPr>
    </w:lvl>
    <w:lvl w:ilvl="2" w:tplc="A462B4F4" w:tentative="1">
      <w:start w:val="1"/>
      <w:numFmt w:val="bullet"/>
      <w:lvlText w:val="-"/>
      <w:lvlJc w:val="left"/>
      <w:pPr>
        <w:tabs>
          <w:tab w:val="num" w:pos="2160"/>
        </w:tabs>
        <w:ind w:left="2160" w:hanging="360"/>
      </w:pPr>
      <w:rPr>
        <w:rFonts w:ascii="Times New Roman" w:hAnsi="Times New Roman" w:hint="default"/>
      </w:rPr>
    </w:lvl>
    <w:lvl w:ilvl="3" w:tplc="863876FA" w:tentative="1">
      <w:start w:val="1"/>
      <w:numFmt w:val="bullet"/>
      <w:lvlText w:val="-"/>
      <w:lvlJc w:val="left"/>
      <w:pPr>
        <w:tabs>
          <w:tab w:val="num" w:pos="2880"/>
        </w:tabs>
        <w:ind w:left="2880" w:hanging="360"/>
      </w:pPr>
      <w:rPr>
        <w:rFonts w:ascii="Times New Roman" w:hAnsi="Times New Roman" w:hint="default"/>
      </w:rPr>
    </w:lvl>
    <w:lvl w:ilvl="4" w:tplc="B23080E2" w:tentative="1">
      <w:start w:val="1"/>
      <w:numFmt w:val="bullet"/>
      <w:lvlText w:val="-"/>
      <w:lvlJc w:val="left"/>
      <w:pPr>
        <w:tabs>
          <w:tab w:val="num" w:pos="3600"/>
        </w:tabs>
        <w:ind w:left="3600" w:hanging="360"/>
      </w:pPr>
      <w:rPr>
        <w:rFonts w:ascii="Times New Roman" w:hAnsi="Times New Roman" w:hint="default"/>
      </w:rPr>
    </w:lvl>
    <w:lvl w:ilvl="5" w:tplc="C494EF44" w:tentative="1">
      <w:start w:val="1"/>
      <w:numFmt w:val="bullet"/>
      <w:lvlText w:val="-"/>
      <w:lvlJc w:val="left"/>
      <w:pPr>
        <w:tabs>
          <w:tab w:val="num" w:pos="4320"/>
        </w:tabs>
        <w:ind w:left="4320" w:hanging="360"/>
      </w:pPr>
      <w:rPr>
        <w:rFonts w:ascii="Times New Roman" w:hAnsi="Times New Roman" w:hint="default"/>
      </w:rPr>
    </w:lvl>
    <w:lvl w:ilvl="6" w:tplc="A5E0EFDE" w:tentative="1">
      <w:start w:val="1"/>
      <w:numFmt w:val="bullet"/>
      <w:lvlText w:val="-"/>
      <w:lvlJc w:val="left"/>
      <w:pPr>
        <w:tabs>
          <w:tab w:val="num" w:pos="5040"/>
        </w:tabs>
        <w:ind w:left="5040" w:hanging="360"/>
      </w:pPr>
      <w:rPr>
        <w:rFonts w:ascii="Times New Roman" w:hAnsi="Times New Roman" w:hint="default"/>
      </w:rPr>
    </w:lvl>
    <w:lvl w:ilvl="7" w:tplc="C48A9592" w:tentative="1">
      <w:start w:val="1"/>
      <w:numFmt w:val="bullet"/>
      <w:lvlText w:val="-"/>
      <w:lvlJc w:val="left"/>
      <w:pPr>
        <w:tabs>
          <w:tab w:val="num" w:pos="5760"/>
        </w:tabs>
        <w:ind w:left="5760" w:hanging="360"/>
      </w:pPr>
      <w:rPr>
        <w:rFonts w:ascii="Times New Roman" w:hAnsi="Times New Roman" w:hint="default"/>
      </w:rPr>
    </w:lvl>
    <w:lvl w:ilvl="8" w:tplc="6AC8F07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D104FD4"/>
    <w:multiLevelType w:val="hybridMultilevel"/>
    <w:tmpl w:val="7F08C49E"/>
    <w:lvl w:ilvl="0" w:tplc="89B20FDC">
      <w:start w:val="1"/>
      <w:numFmt w:val="bullet"/>
      <w:lvlText w:val=""/>
      <w:lvlJc w:val="left"/>
      <w:pPr>
        <w:tabs>
          <w:tab w:val="num" w:pos="720"/>
        </w:tabs>
        <w:ind w:left="720" w:hanging="360"/>
      </w:pPr>
      <w:rPr>
        <w:rFonts w:ascii="Wingdings" w:hAnsi="Wingdings" w:hint="default"/>
      </w:rPr>
    </w:lvl>
    <w:lvl w:ilvl="1" w:tplc="BF86186C" w:tentative="1">
      <w:start w:val="1"/>
      <w:numFmt w:val="bullet"/>
      <w:lvlText w:val=""/>
      <w:lvlJc w:val="left"/>
      <w:pPr>
        <w:tabs>
          <w:tab w:val="num" w:pos="1440"/>
        </w:tabs>
        <w:ind w:left="1440" w:hanging="360"/>
      </w:pPr>
      <w:rPr>
        <w:rFonts w:ascii="Wingdings" w:hAnsi="Wingdings" w:hint="default"/>
      </w:rPr>
    </w:lvl>
    <w:lvl w:ilvl="2" w:tplc="515CB7D0" w:tentative="1">
      <w:start w:val="1"/>
      <w:numFmt w:val="bullet"/>
      <w:lvlText w:val=""/>
      <w:lvlJc w:val="left"/>
      <w:pPr>
        <w:tabs>
          <w:tab w:val="num" w:pos="2160"/>
        </w:tabs>
        <w:ind w:left="2160" w:hanging="360"/>
      </w:pPr>
      <w:rPr>
        <w:rFonts w:ascii="Wingdings" w:hAnsi="Wingdings" w:hint="default"/>
      </w:rPr>
    </w:lvl>
    <w:lvl w:ilvl="3" w:tplc="2AA2EA72" w:tentative="1">
      <w:start w:val="1"/>
      <w:numFmt w:val="bullet"/>
      <w:lvlText w:val=""/>
      <w:lvlJc w:val="left"/>
      <w:pPr>
        <w:tabs>
          <w:tab w:val="num" w:pos="2880"/>
        </w:tabs>
        <w:ind w:left="2880" w:hanging="360"/>
      </w:pPr>
      <w:rPr>
        <w:rFonts w:ascii="Wingdings" w:hAnsi="Wingdings" w:hint="default"/>
      </w:rPr>
    </w:lvl>
    <w:lvl w:ilvl="4" w:tplc="BCD6FCC2" w:tentative="1">
      <w:start w:val="1"/>
      <w:numFmt w:val="bullet"/>
      <w:lvlText w:val=""/>
      <w:lvlJc w:val="left"/>
      <w:pPr>
        <w:tabs>
          <w:tab w:val="num" w:pos="3600"/>
        </w:tabs>
        <w:ind w:left="3600" w:hanging="360"/>
      </w:pPr>
      <w:rPr>
        <w:rFonts w:ascii="Wingdings" w:hAnsi="Wingdings" w:hint="default"/>
      </w:rPr>
    </w:lvl>
    <w:lvl w:ilvl="5" w:tplc="4B28C480" w:tentative="1">
      <w:start w:val="1"/>
      <w:numFmt w:val="bullet"/>
      <w:lvlText w:val=""/>
      <w:lvlJc w:val="left"/>
      <w:pPr>
        <w:tabs>
          <w:tab w:val="num" w:pos="4320"/>
        </w:tabs>
        <w:ind w:left="4320" w:hanging="360"/>
      </w:pPr>
      <w:rPr>
        <w:rFonts w:ascii="Wingdings" w:hAnsi="Wingdings" w:hint="default"/>
      </w:rPr>
    </w:lvl>
    <w:lvl w:ilvl="6" w:tplc="1FCC4820" w:tentative="1">
      <w:start w:val="1"/>
      <w:numFmt w:val="bullet"/>
      <w:lvlText w:val=""/>
      <w:lvlJc w:val="left"/>
      <w:pPr>
        <w:tabs>
          <w:tab w:val="num" w:pos="5040"/>
        </w:tabs>
        <w:ind w:left="5040" w:hanging="360"/>
      </w:pPr>
      <w:rPr>
        <w:rFonts w:ascii="Wingdings" w:hAnsi="Wingdings" w:hint="default"/>
      </w:rPr>
    </w:lvl>
    <w:lvl w:ilvl="7" w:tplc="51826206" w:tentative="1">
      <w:start w:val="1"/>
      <w:numFmt w:val="bullet"/>
      <w:lvlText w:val=""/>
      <w:lvlJc w:val="left"/>
      <w:pPr>
        <w:tabs>
          <w:tab w:val="num" w:pos="5760"/>
        </w:tabs>
        <w:ind w:left="5760" w:hanging="360"/>
      </w:pPr>
      <w:rPr>
        <w:rFonts w:ascii="Wingdings" w:hAnsi="Wingdings" w:hint="default"/>
      </w:rPr>
    </w:lvl>
    <w:lvl w:ilvl="8" w:tplc="EBBC1A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116215"/>
    <w:multiLevelType w:val="hybridMultilevel"/>
    <w:tmpl w:val="FFEA6590"/>
    <w:lvl w:ilvl="0" w:tplc="AE3A638C">
      <w:start w:val="1"/>
      <w:numFmt w:val="bullet"/>
      <w:lvlText w:val=""/>
      <w:lvlJc w:val="left"/>
      <w:pPr>
        <w:tabs>
          <w:tab w:val="num" w:pos="720"/>
        </w:tabs>
        <w:ind w:left="720" w:hanging="360"/>
      </w:pPr>
      <w:rPr>
        <w:rFonts w:ascii="Wingdings" w:hAnsi="Wingdings" w:hint="default"/>
      </w:rPr>
    </w:lvl>
    <w:lvl w:ilvl="1" w:tplc="5A4C8C20" w:tentative="1">
      <w:start w:val="1"/>
      <w:numFmt w:val="bullet"/>
      <w:lvlText w:val=""/>
      <w:lvlJc w:val="left"/>
      <w:pPr>
        <w:tabs>
          <w:tab w:val="num" w:pos="1440"/>
        </w:tabs>
        <w:ind w:left="1440" w:hanging="360"/>
      </w:pPr>
      <w:rPr>
        <w:rFonts w:ascii="Wingdings" w:hAnsi="Wingdings" w:hint="default"/>
      </w:rPr>
    </w:lvl>
    <w:lvl w:ilvl="2" w:tplc="1D18698A" w:tentative="1">
      <w:start w:val="1"/>
      <w:numFmt w:val="bullet"/>
      <w:lvlText w:val=""/>
      <w:lvlJc w:val="left"/>
      <w:pPr>
        <w:tabs>
          <w:tab w:val="num" w:pos="2160"/>
        </w:tabs>
        <w:ind w:left="2160" w:hanging="360"/>
      </w:pPr>
      <w:rPr>
        <w:rFonts w:ascii="Wingdings" w:hAnsi="Wingdings" w:hint="default"/>
      </w:rPr>
    </w:lvl>
    <w:lvl w:ilvl="3" w:tplc="3C585AC8" w:tentative="1">
      <w:start w:val="1"/>
      <w:numFmt w:val="bullet"/>
      <w:lvlText w:val=""/>
      <w:lvlJc w:val="left"/>
      <w:pPr>
        <w:tabs>
          <w:tab w:val="num" w:pos="2880"/>
        </w:tabs>
        <w:ind w:left="2880" w:hanging="360"/>
      </w:pPr>
      <w:rPr>
        <w:rFonts w:ascii="Wingdings" w:hAnsi="Wingdings" w:hint="default"/>
      </w:rPr>
    </w:lvl>
    <w:lvl w:ilvl="4" w:tplc="2C5E9E94" w:tentative="1">
      <w:start w:val="1"/>
      <w:numFmt w:val="bullet"/>
      <w:lvlText w:val=""/>
      <w:lvlJc w:val="left"/>
      <w:pPr>
        <w:tabs>
          <w:tab w:val="num" w:pos="3600"/>
        </w:tabs>
        <w:ind w:left="3600" w:hanging="360"/>
      </w:pPr>
      <w:rPr>
        <w:rFonts w:ascii="Wingdings" w:hAnsi="Wingdings" w:hint="default"/>
      </w:rPr>
    </w:lvl>
    <w:lvl w:ilvl="5" w:tplc="15ACD9C0" w:tentative="1">
      <w:start w:val="1"/>
      <w:numFmt w:val="bullet"/>
      <w:lvlText w:val=""/>
      <w:lvlJc w:val="left"/>
      <w:pPr>
        <w:tabs>
          <w:tab w:val="num" w:pos="4320"/>
        </w:tabs>
        <w:ind w:left="4320" w:hanging="360"/>
      </w:pPr>
      <w:rPr>
        <w:rFonts w:ascii="Wingdings" w:hAnsi="Wingdings" w:hint="default"/>
      </w:rPr>
    </w:lvl>
    <w:lvl w:ilvl="6" w:tplc="2B2218F2" w:tentative="1">
      <w:start w:val="1"/>
      <w:numFmt w:val="bullet"/>
      <w:lvlText w:val=""/>
      <w:lvlJc w:val="left"/>
      <w:pPr>
        <w:tabs>
          <w:tab w:val="num" w:pos="5040"/>
        </w:tabs>
        <w:ind w:left="5040" w:hanging="360"/>
      </w:pPr>
      <w:rPr>
        <w:rFonts w:ascii="Wingdings" w:hAnsi="Wingdings" w:hint="default"/>
      </w:rPr>
    </w:lvl>
    <w:lvl w:ilvl="7" w:tplc="8140E128" w:tentative="1">
      <w:start w:val="1"/>
      <w:numFmt w:val="bullet"/>
      <w:lvlText w:val=""/>
      <w:lvlJc w:val="left"/>
      <w:pPr>
        <w:tabs>
          <w:tab w:val="num" w:pos="5760"/>
        </w:tabs>
        <w:ind w:left="5760" w:hanging="360"/>
      </w:pPr>
      <w:rPr>
        <w:rFonts w:ascii="Wingdings" w:hAnsi="Wingdings" w:hint="default"/>
      </w:rPr>
    </w:lvl>
    <w:lvl w:ilvl="8" w:tplc="61AC5ED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369"/>
    <w:rsid w:val="000447FF"/>
    <w:rsid w:val="001A4A62"/>
    <w:rsid w:val="001D13E2"/>
    <w:rsid w:val="00210E82"/>
    <w:rsid w:val="00216ADD"/>
    <w:rsid w:val="00233372"/>
    <w:rsid w:val="00233C00"/>
    <w:rsid w:val="0028003D"/>
    <w:rsid w:val="002A1C49"/>
    <w:rsid w:val="0030116B"/>
    <w:rsid w:val="004848DD"/>
    <w:rsid w:val="00486EC8"/>
    <w:rsid w:val="00583BB1"/>
    <w:rsid w:val="00673788"/>
    <w:rsid w:val="00681E22"/>
    <w:rsid w:val="00682058"/>
    <w:rsid w:val="00684163"/>
    <w:rsid w:val="006F13E3"/>
    <w:rsid w:val="00741B7A"/>
    <w:rsid w:val="007A7E73"/>
    <w:rsid w:val="007D1D56"/>
    <w:rsid w:val="008B150B"/>
    <w:rsid w:val="008C2B9E"/>
    <w:rsid w:val="008D7D84"/>
    <w:rsid w:val="00942A2A"/>
    <w:rsid w:val="00994DA8"/>
    <w:rsid w:val="009C700C"/>
    <w:rsid w:val="00B5368D"/>
    <w:rsid w:val="00BA50EF"/>
    <w:rsid w:val="00C44B8C"/>
    <w:rsid w:val="00C85DC7"/>
    <w:rsid w:val="00CC7B7B"/>
    <w:rsid w:val="00CE65FE"/>
    <w:rsid w:val="00DB53A3"/>
    <w:rsid w:val="00DC7231"/>
    <w:rsid w:val="00E97B50"/>
    <w:rsid w:val="00F04369"/>
    <w:rsid w:val="00F7268D"/>
    <w:rsid w:val="00F75223"/>
    <w:rsid w:val="00FE024E"/>
    <w:rsid w:val="00FE4A85"/>
    <w:rsid w:val="00FF2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E9111-0807-48EA-8FC5-95D9F834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c">
    <w:name w:val="Alıcı"/>
    <w:basedOn w:val="Normal"/>
    <w:uiPriority w:val="4"/>
    <w:qFormat/>
    <w:rsid w:val="00673788"/>
    <w:pPr>
      <w:spacing w:after="0" w:line="288" w:lineRule="auto"/>
      <w:ind w:left="4320"/>
      <w:contextualSpacing/>
    </w:pPr>
    <w:rPr>
      <w:rFonts w:ascii="Verdana" w:hAnsi="Verdana"/>
      <w:color w:val="595959" w:themeColor="text1" w:themeTint="A6"/>
      <w:kern w:val="2"/>
      <w:lang w:eastAsia="ja-JP"/>
      <w14:ligatures w14:val="standard"/>
    </w:rPr>
  </w:style>
  <w:style w:type="paragraph" w:styleId="NormalWeb">
    <w:name w:val="Normal (Web)"/>
    <w:basedOn w:val="Normal"/>
    <w:uiPriority w:val="99"/>
    <w:semiHidden/>
    <w:unhideWhenUsed/>
    <w:rsid w:val="00FE024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A50EF"/>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Default">
    <w:name w:val="Default"/>
    <w:rsid w:val="00E97B5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9230">
      <w:bodyDiv w:val="1"/>
      <w:marLeft w:val="0"/>
      <w:marRight w:val="0"/>
      <w:marTop w:val="0"/>
      <w:marBottom w:val="0"/>
      <w:divBdr>
        <w:top w:val="none" w:sz="0" w:space="0" w:color="auto"/>
        <w:left w:val="none" w:sz="0" w:space="0" w:color="auto"/>
        <w:bottom w:val="none" w:sz="0" w:space="0" w:color="auto"/>
        <w:right w:val="none" w:sz="0" w:space="0" w:color="auto"/>
      </w:divBdr>
    </w:div>
    <w:div w:id="378557016">
      <w:bodyDiv w:val="1"/>
      <w:marLeft w:val="0"/>
      <w:marRight w:val="0"/>
      <w:marTop w:val="0"/>
      <w:marBottom w:val="0"/>
      <w:divBdr>
        <w:top w:val="none" w:sz="0" w:space="0" w:color="auto"/>
        <w:left w:val="none" w:sz="0" w:space="0" w:color="auto"/>
        <w:bottom w:val="none" w:sz="0" w:space="0" w:color="auto"/>
        <w:right w:val="none" w:sz="0" w:space="0" w:color="auto"/>
      </w:divBdr>
    </w:div>
    <w:div w:id="837496807">
      <w:bodyDiv w:val="1"/>
      <w:marLeft w:val="0"/>
      <w:marRight w:val="0"/>
      <w:marTop w:val="0"/>
      <w:marBottom w:val="0"/>
      <w:divBdr>
        <w:top w:val="none" w:sz="0" w:space="0" w:color="auto"/>
        <w:left w:val="none" w:sz="0" w:space="0" w:color="auto"/>
        <w:bottom w:val="none" w:sz="0" w:space="0" w:color="auto"/>
        <w:right w:val="none" w:sz="0" w:space="0" w:color="auto"/>
      </w:divBdr>
    </w:div>
    <w:div w:id="1270773183">
      <w:bodyDiv w:val="1"/>
      <w:marLeft w:val="0"/>
      <w:marRight w:val="0"/>
      <w:marTop w:val="0"/>
      <w:marBottom w:val="0"/>
      <w:divBdr>
        <w:top w:val="none" w:sz="0" w:space="0" w:color="auto"/>
        <w:left w:val="none" w:sz="0" w:space="0" w:color="auto"/>
        <w:bottom w:val="none" w:sz="0" w:space="0" w:color="auto"/>
        <w:right w:val="none" w:sz="0" w:space="0" w:color="auto"/>
      </w:divBdr>
    </w:div>
    <w:div w:id="1437209091">
      <w:bodyDiv w:val="1"/>
      <w:marLeft w:val="0"/>
      <w:marRight w:val="0"/>
      <w:marTop w:val="0"/>
      <w:marBottom w:val="0"/>
      <w:divBdr>
        <w:top w:val="none" w:sz="0" w:space="0" w:color="auto"/>
        <w:left w:val="none" w:sz="0" w:space="0" w:color="auto"/>
        <w:bottom w:val="none" w:sz="0" w:space="0" w:color="auto"/>
        <w:right w:val="none" w:sz="0" w:space="0" w:color="auto"/>
      </w:divBdr>
    </w:div>
    <w:div w:id="1620188297">
      <w:bodyDiv w:val="1"/>
      <w:marLeft w:val="0"/>
      <w:marRight w:val="0"/>
      <w:marTop w:val="0"/>
      <w:marBottom w:val="0"/>
      <w:divBdr>
        <w:top w:val="none" w:sz="0" w:space="0" w:color="auto"/>
        <w:left w:val="none" w:sz="0" w:space="0" w:color="auto"/>
        <w:bottom w:val="none" w:sz="0" w:space="0" w:color="auto"/>
        <w:right w:val="none" w:sz="0" w:space="0" w:color="auto"/>
      </w:divBdr>
    </w:div>
    <w:div w:id="2016150258">
      <w:bodyDiv w:val="1"/>
      <w:marLeft w:val="0"/>
      <w:marRight w:val="0"/>
      <w:marTop w:val="0"/>
      <w:marBottom w:val="0"/>
      <w:divBdr>
        <w:top w:val="none" w:sz="0" w:space="0" w:color="auto"/>
        <w:left w:val="none" w:sz="0" w:space="0" w:color="auto"/>
        <w:bottom w:val="none" w:sz="0" w:space="0" w:color="auto"/>
        <w:right w:val="none" w:sz="0" w:space="0" w:color="auto"/>
      </w:divBdr>
    </w:div>
    <w:div w:id="2021929843">
      <w:bodyDiv w:val="1"/>
      <w:marLeft w:val="0"/>
      <w:marRight w:val="0"/>
      <w:marTop w:val="0"/>
      <w:marBottom w:val="0"/>
      <w:divBdr>
        <w:top w:val="none" w:sz="0" w:space="0" w:color="auto"/>
        <w:left w:val="none" w:sz="0" w:space="0" w:color="auto"/>
        <w:bottom w:val="none" w:sz="0" w:space="0" w:color="auto"/>
        <w:right w:val="none" w:sz="0" w:space="0" w:color="auto"/>
      </w:divBdr>
      <w:divsChild>
        <w:div w:id="894851484">
          <w:marLeft w:val="446"/>
          <w:marRight w:val="0"/>
          <w:marTop w:val="0"/>
          <w:marBottom w:val="0"/>
          <w:divBdr>
            <w:top w:val="none" w:sz="0" w:space="0" w:color="auto"/>
            <w:left w:val="none" w:sz="0" w:space="0" w:color="auto"/>
            <w:bottom w:val="none" w:sz="0" w:space="0" w:color="auto"/>
            <w:right w:val="none" w:sz="0" w:space="0" w:color="auto"/>
          </w:divBdr>
        </w:div>
        <w:div w:id="1665088497">
          <w:marLeft w:val="446"/>
          <w:marRight w:val="0"/>
          <w:marTop w:val="0"/>
          <w:marBottom w:val="0"/>
          <w:divBdr>
            <w:top w:val="none" w:sz="0" w:space="0" w:color="auto"/>
            <w:left w:val="none" w:sz="0" w:space="0" w:color="auto"/>
            <w:bottom w:val="none" w:sz="0" w:space="0" w:color="auto"/>
            <w:right w:val="none" w:sz="0" w:space="0" w:color="auto"/>
          </w:divBdr>
        </w:div>
        <w:div w:id="380986870">
          <w:marLeft w:val="446"/>
          <w:marRight w:val="0"/>
          <w:marTop w:val="0"/>
          <w:marBottom w:val="0"/>
          <w:divBdr>
            <w:top w:val="none" w:sz="0" w:space="0" w:color="auto"/>
            <w:left w:val="none" w:sz="0" w:space="0" w:color="auto"/>
            <w:bottom w:val="none" w:sz="0" w:space="0" w:color="auto"/>
            <w:right w:val="none" w:sz="0" w:space="0" w:color="auto"/>
          </w:divBdr>
        </w:div>
        <w:div w:id="1490974458">
          <w:marLeft w:val="446"/>
          <w:marRight w:val="0"/>
          <w:marTop w:val="0"/>
          <w:marBottom w:val="0"/>
          <w:divBdr>
            <w:top w:val="none" w:sz="0" w:space="0" w:color="auto"/>
            <w:left w:val="none" w:sz="0" w:space="0" w:color="auto"/>
            <w:bottom w:val="none" w:sz="0" w:space="0" w:color="auto"/>
            <w:right w:val="none" w:sz="0" w:space="0" w:color="auto"/>
          </w:divBdr>
        </w:div>
        <w:div w:id="356195498">
          <w:marLeft w:val="446"/>
          <w:marRight w:val="0"/>
          <w:marTop w:val="0"/>
          <w:marBottom w:val="0"/>
          <w:divBdr>
            <w:top w:val="none" w:sz="0" w:space="0" w:color="auto"/>
            <w:left w:val="none" w:sz="0" w:space="0" w:color="auto"/>
            <w:bottom w:val="none" w:sz="0" w:space="0" w:color="auto"/>
            <w:right w:val="none" w:sz="0" w:space="0" w:color="auto"/>
          </w:divBdr>
        </w:div>
        <w:div w:id="1939672558">
          <w:marLeft w:val="446"/>
          <w:marRight w:val="0"/>
          <w:marTop w:val="0"/>
          <w:marBottom w:val="0"/>
          <w:divBdr>
            <w:top w:val="none" w:sz="0" w:space="0" w:color="auto"/>
            <w:left w:val="none" w:sz="0" w:space="0" w:color="auto"/>
            <w:bottom w:val="none" w:sz="0" w:space="0" w:color="auto"/>
            <w:right w:val="none" w:sz="0" w:space="0" w:color="auto"/>
          </w:divBdr>
        </w:div>
        <w:div w:id="577398694">
          <w:marLeft w:val="446"/>
          <w:marRight w:val="0"/>
          <w:marTop w:val="0"/>
          <w:marBottom w:val="0"/>
          <w:divBdr>
            <w:top w:val="none" w:sz="0" w:space="0" w:color="auto"/>
            <w:left w:val="none" w:sz="0" w:space="0" w:color="auto"/>
            <w:bottom w:val="none" w:sz="0" w:space="0" w:color="auto"/>
            <w:right w:val="none" w:sz="0" w:space="0" w:color="auto"/>
          </w:divBdr>
        </w:div>
        <w:div w:id="146628271">
          <w:marLeft w:val="446"/>
          <w:marRight w:val="0"/>
          <w:marTop w:val="0"/>
          <w:marBottom w:val="0"/>
          <w:divBdr>
            <w:top w:val="none" w:sz="0" w:space="0" w:color="auto"/>
            <w:left w:val="none" w:sz="0" w:space="0" w:color="auto"/>
            <w:bottom w:val="none" w:sz="0" w:space="0" w:color="auto"/>
            <w:right w:val="none" w:sz="0" w:space="0" w:color="auto"/>
          </w:divBdr>
        </w:div>
      </w:divsChild>
    </w:div>
    <w:div w:id="20749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A79CA-9A46-474A-818B-16655F80742D}"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tr-TR"/>
        </a:p>
      </dgm:t>
    </dgm:pt>
    <dgm:pt modelId="{56F234E2-0C0C-40BE-9AD3-5138D107F3AA}">
      <dgm:prSet phldrT="[Metin]" custT="1"/>
      <dgm:spPr/>
      <dgm:t>
        <a:bodyPr/>
        <a:lstStyle/>
        <a:p>
          <a:r>
            <a:rPr lang="tr-TR" sz="1200" b="1"/>
            <a:t>Ana Süreçler</a:t>
          </a:r>
        </a:p>
      </dgm:t>
    </dgm:pt>
    <dgm:pt modelId="{EB0EB65A-8452-4573-B293-88252D0188E8}" type="parTrans" cxnId="{0C5AA9A2-A798-48DD-8D4C-11F301E71C26}">
      <dgm:prSet/>
      <dgm:spPr/>
      <dgm:t>
        <a:bodyPr/>
        <a:lstStyle/>
        <a:p>
          <a:endParaRPr lang="tr-TR"/>
        </a:p>
      </dgm:t>
    </dgm:pt>
    <dgm:pt modelId="{EFB757E8-013B-4CCD-A576-799D61FB2D9E}" type="sibTrans" cxnId="{0C5AA9A2-A798-48DD-8D4C-11F301E71C26}">
      <dgm:prSet/>
      <dgm:spPr/>
      <dgm:t>
        <a:bodyPr/>
        <a:lstStyle/>
        <a:p>
          <a:endParaRPr lang="tr-TR"/>
        </a:p>
      </dgm:t>
    </dgm:pt>
    <dgm:pt modelId="{B3C3F274-24F7-484F-AE77-2369BD1030F4}">
      <dgm:prSet phldrT="[Metin]" custT="1"/>
      <dgm:spPr/>
      <dgm:t>
        <a:bodyPr/>
        <a:lstStyle/>
        <a:p>
          <a:r>
            <a:rPr lang="tr-TR" sz="1100"/>
            <a:t>Stratejik planda belirtilen alanlarda amaç ve hedeflere ulaşabilme yönünde süreçlerin birbiri ile etkileşimleri, ahenk içerisinde çalışmaları dikkate alınarak oluşturulmuş, aynı zamanda süreç-birim ilişkilendirmesini gösteren ana süreç gruplarıdır.</a:t>
          </a:r>
        </a:p>
      </dgm:t>
    </dgm:pt>
    <dgm:pt modelId="{92DC0E68-2718-40C4-850A-3F01F7A745FB}" type="parTrans" cxnId="{7A7AEECC-F5C7-4B79-A1FE-9ACDA3F8D94D}">
      <dgm:prSet/>
      <dgm:spPr/>
      <dgm:t>
        <a:bodyPr/>
        <a:lstStyle/>
        <a:p>
          <a:endParaRPr lang="tr-TR"/>
        </a:p>
      </dgm:t>
    </dgm:pt>
    <dgm:pt modelId="{094B1FBB-9921-491D-8AF4-65CD23E9FD29}" type="sibTrans" cxnId="{7A7AEECC-F5C7-4B79-A1FE-9ACDA3F8D94D}">
      <dgm:prSet/>
      <dgm:spPr/>
      <dgm:t>
        <a:bodyPr/>
        <a:lstStyle/>
        <a:p>
          <a:endParaRPr lang="tr-TR"/>
        </a:p>
      </dgm:t>
    </dgm:pt>
    <dgm:pt modelId="{867607DD-149A-41B6-A144-869D0716DB7D}">
      <dgm:prSet phldrT="[Metin]" custT="1"/>
      <dgm:spPr/>
      <dgm:t>
        <a:bodyPr/>
        <a:lstStyle/>
        <a:p>
          <a:r>
            <a:rPr lang="tr-TR" sz="1200" b="1"/>
            <a:t>Süreçler</a:t>
          </a:r>
        </a:p>
      </dgm:t>
    </dgm:pt>
    <dgm:pt modelId="{A5FE0348-D34B-4B90-A8D6-15A985FCF828}" type="parTrans" cxnId="{948CC6FD-93EC-4043-B714-DD2196AFAFF1}">
      <dgm:prSet/>
      <dgm:spPr/>
      <dgm:t>
        <a:bodyPr/>
        <a:lstStyle/>
        <a:p>
          <a:endParaRPr lang="tr-TR"/>
        </a:p>
      </dgm:t>
    </dgm:pt>
    <dgm:pt modelId="{1FE1C255-810E-45FC-851A-E166F0DBC697}" type="sibTrans" cxnId="{948CC6FD-93EC-4043-B714-DD2196AFAFF1}">
      <dgm:prSet/>
      <dgm:spPr/>
      <dgm:t>
        <a:bodyPr/>
        <a:lstStyle/>
        <a:p>
          <a:endParaRPr lang="tr-TR"/>
        </a:p>
      </dgm:t>
    </dgm:pt>
    <dgm:pt modelId="{7F873545-EEE3-44AF-9D5C-A33FD3306D01}">
      <dgm:prSet phldrT="[Metin]"/>
      <dgm:spPr/>
      <dgm:t>
        <a:bodyPr/>
        <a:lstStyle/>
        <a:p>
          <a:r>
            <a:rPr lang="tr-TR"/>
            <a:t>Her bir ana sürecin altında stratejik amaç ve hedefle ilişkilendirilmiş ana faaliyet alanlarıdır.</a:t>
          </a:r>
        </a:p>
      </dgm:t>
    </dgm:pt>
    <dgm:pt modelId="{A4499DF4-2BA6-4B73-ACF7-88BB2E1C2FF4}" type="parTrans" cxnId="{8CE67B25-12B8-446F-A129-1CD15DFC0F43}">
      <dgm:prSet/>
      <dgm:spPr/>
      <dgm:t>
        <a:bodyPr/>
        <a:lstStyle/>
        <a:p>
          <a:endParaRPr lang="tr-TR"/>
        </a:p>
      </dgm:t>
    </dgm:pt>
    <dgm:pt modelId="{CEFB0967-45F1-4F8F-BB36-6761D8229717}" type="sibTrans" cxnId="{8CE67B25-12B8-446F-A129-1CD15DFC0F43}">
      <dgm:prSet/>
      <dgm:spPr/>
      <dgm:t>
        <a:bodyPr/>
        <a:lstStyle/>
        <a:p>
          <a:endParaRPr lang="tr-TR"/>
        </a:p>
      </dgm:t>
    </dgm:pt>
    <dgm:pt modelId="{CD6741A8-EB95-4D85-9077-F2B6128527CC}">
      <dgm:prSet phldrT="[Metin]" custT="1"/>
      <dgm:spPr/>
      <dgm:t>
        <a:bodyPr/>
        <a:lstStyle/>
        <a:p>
          <a:r>
            <a:rPr lang="tr-TR" sz="1200" b="1"/>
            <a:t>Alt Süreçler</a:t>
          </a:r>
        </a:p>
      </dgm:t>
    </dgm:pt>
    <dgm:pt modelId="{695C7655-A4A5-4230-809B-270811937F34}" type="parTrans" cxnId="{AE00F8A4-04B9-4FD6-8056-37BB7618D46B}">
      <dgm:prSet/>
      <dgm:spPr/>
      <dgm:t>
        <a:bodyPr/>
        <a:lstStyle/>
        <a:p>
          <a:endParaRPr lang="tr-TR"/>
        </a:p>
      </dgm:t>
    </dgm:pt>
    <dgm:pt modelId="{90CA4462-C375-4967-8402-3F5EC28A3AAA}" type="sibTrans" cxnId="{AE00F8A4-04B9-4FD6-8056-37BB7618D46B}">
      <dgm:prSet/>
      <dgm:spPr/>
      <dgm:t>
        <a:bodyPr/>
        <a:lstStyle/>
        <a:p>
          <a:endParaRPr lang="tr-TR"/>
        </a:p>
      </dgm:t>
    </dgm:pt>
    <dgm:pt modelId="{83B2DAF6-0A10-4300-A253-9DE74B42E1E9}">
      <dgm:prSet phldrT="[Metin]" custT="1"/>
      <dgm:spPr/>
      <dgm:t>
        <a:bodyPr/>
        <a:lstStyle/>
        <a:p>
          <a:r>
            <a:rPr lang="tr-TR" sz="1100"/>
            <a:t>Süreçleri oluşturan ve daha alt düzeyde işleyişi olan, iki veya daha çok faaliyeti ilgilendiren süreçlerdir.</a:t>
          </a:r>
        </a:p>
      </dgm:t>
    </dgm:pt>
    <dgm:pt modelId="{2827F5D7-962B-41B6-B95B-73962DD40CB1}" type="parTrans" cxnId="{7E1571AD-577E-4510-BF57-78C72E99F866}">
      <dgm:prSet/>
      <dgm:spPr/>
      <dgm:t>
        <a:bodyPr/>
        <a:lstStyle/>
        <a:p>
          <a:endParaRPr lang="tr-TR"/>
        </a:p>
      </dgm:t>
    </dgm:pt>
    <dgm:pt modelId="{B554C15A-ECB2-49CE-91D8-CBC6E170C1DD}" type="sibTrans" cxnId="{7E1571AD-577E-4510-BF57-78C72E99F866}">
      <dgm:prSet/>
      <dgm:spPr/>
      <dgm:t>
        <a:bodyPr/>
        <a:lstStyle/>
        <a:p>
          <a:endParaRPr lang="tr-TR"/>
        </a:p>
      </dgm:t>
    </dgm:pt>
    <dgm:pt modelId="{D03B89E3-AB55-4D76-8017-60CA4C7A2318}" type="pres">
      <dgm:prSet presAssocID="{A85A79CA-9A46-474A-818B-16655F80742D}" presName="rootnode" presStyleCnt="0">
        <dgm:presLayoutVars>
          <dgm:chMax/>
          <dgm:chPref/>
          <dgm:dir/>
          <dgm:animLvl val="lvl"/>
        </dgm:presLayoutVars>
      </dgm:prSet>
      <dgm:spPr/>
      <dgm:t>
        <a:bodyPr/>
        <a:lstStyle/>
        <a:p>
          <a:endParaRPr lang="tr-TR"/>
        </a:p>
      </dgm:t>
    </dgm:pt>
    <dgm:pt modelId="{09113C29-D520-4874-A559-F152B36C8A0D}" type="pres">
      <dgm:prSet presAssocID="{56F234E2-0C0C-40BE-9AD3-5138D107F3AA}" presName="composite" presStyleCnt="0"/>
      <dgm:spPr/>
    </dgm:pt>
    <dgm:pt modelId="{DE8D3C5F-84EB-4C4B-9FAC-FE8A774A02FD}" type="pres">
      <dgm:prSet presAssocID="{56F234E2-0C0C-40BE-9AD3-5138D107F3AA}" presName="bentUpArrow1" presStyleLbl="alignImgPlace1" presStyleIdx="0" presStyleCnt="2" custScaleY="280529" custLinFactY="-100000" custLinFactNeighborX="23082" custLinFactNeighborY="-140009"/>
      <dgm:spPr/>
    </dgm:pt>
    <dgm:pt modelId="{D88FDC83-8FB7-4A11-865A-9495A33DA9C2}" type="pres">
      <dgm:prSet presAssocID="{56F234E2-0C0C-40BE-9AD3-5138D107F3AA}" presName="ParentText" presStyleLbl="node1" presStyleIdx="0" presStyleCnt="3" custScaleX="144643" custScaleY="150094" custLinFactY="-146788" custLinFactNeighborX="2948" custLinFactNeighborY="-200000">
        <dgm:presLayoutVars>
          <dgm:chMax val="1"/>
          <dgm:chPref val="1"/>
          <dgm:bulletEnabled val="1"/>
        </dgm:presLayoutVars>
      </dgm:prSet>
      <dgm:spPr/>
      <dgm:t>
        <a:bodyPr/>
        <a:lstStyle/>
        <a:p>
          <a:endParaRPr lang="tr-TR"/>
        </a:p>
      </dgm:t>
    </dgm:pt>
    <dgm:pt modelId="{702FC8C1-0D87-473D-B107-F3C249C4AA2A}" type="pres">
      <dgm:prSet presAssocID="{56F234E2-0C0C-40BE-9AD3-5138D107F3AA}" presName="ChildText" presStyleLbl="revTx" presStyleIdx="0" presStyleCnt="3" custScaleX="515295" custScaleY="302007" custLinFactX="100000" custLinFactY="-100000" custLinFactNeighborX="190833" custLinFactNeighborY="-166738">
        <dgm:presLayoutVars>
          <dgm:chMax val="0"/>
          <dgm:chPref val="0"/>
          <dgm:bulletEnabled val="1"/>
        </dgm:presLayoutVars>
      </dgm:prSet>
      <dgm:spPr/>
      <dgm:t>
        <a:bodyPr/>
        <a:lstStyle/>
        <a:p>
          <a:endParaRPr lang="tr-TR"/>
        </a:p>
      </dgm:t>
    </dgm:pt>
    <dgm:pt modelId="{BBB72D4A-4F62-4E01-BE33-E9B881C36F36}" type="pres">
      <dgm:prSet presAssocID="{EFB757E8-013B-4CCD-A576-799D61FB2D9E}" presName="sibTrans" presStyleCnt="0"/>
      <dgm:spPr/>
    </dgm:pt>
    <dgm:pt modelId="{6A33B072-14D1-459B-9FC2-00DEF05705BA}" type="pres">
      <dgm:prSet presAssocID="{867607DD-149A-41B6-A144-869D0716DB7D}" presName="composite" presStyleCnt="0"/>
      <dgm:spPr/>
    </dgm:pt>
    <dgm:pt modelId="{5BA65E8B-0362-4BF7-BFFC-DED561134768}" type="pres">
      <dgm:prSet presAssocID="{867607DD-149A-41B6-A144-869D0716DB7D}" presName="bentUpArrow1" presStyleLbl="alignImgPlace1" presStyleIdx="1" presStyleCnt="2" custScaleY="326343" custLinFactX="-99940" custLinFactNeighborX="-100000" custLinFactNeighborY="59692"/>
      <dgm:spPr/>
    </dgm:pt>
    <dgm:pt modelId="{0E7A2D67-4D99-424D-A292-1A664E1A0A0C}" type="pres">
      <dgm:prSet presAssocID="{867607DD-149A-41B6-A144-869D0716DB7D}" presName="ParentText" presStyleLbl="node1" presStyleIdx="1" presStyleCnt="3" custScaleX="150934" custScaleY="124625" custLinFactX="-55257" custLinFactY="-40226" custLinFactNeighborX="-100000" custLinFactNeighborY="-100000">
        <dgm:presLayoutVars>
          <dgm:chMax val="1"/>
          <dgm:chPref val="1"/>
          <dgm:bulletEnabled val="1"/>
        </dgm:presLayoutVars>
      </dgm:prSet>
      <dgm:spPr/>
      <dgm:t>
        <a:bodyPr/>
        <a:lstStyle/>
        <a:p>
          <a:endParaRPr lang="tr-TR"/>
        </a:p>
      </dgm:t>
    </dgm:pt>
    <dgm:pt modelId="{9189E5DC-7375-4BFC-9E42-33FDAB70B5F4}" type="pres">
      <dgm:prSet presAssocID="{867607DD-149A-41B6-A144-869D0716DB7D}" presName="ChildText" presStyleLbl="revTx" presStyleIdx="1" presStyleCnt="3" custScaleX="472977" custScaleY="365472" custLinFactNeighborX="58422" custLinFactNeighborY="-84363">
        <dgm:presLayoutVars>
          <dgm:chMax val="0"/>
          <dgm:chPref val="0"/>
          <dgm:bulletEnabled val="1"/>
        </dgm:presLayoutVars>
      </dgm:prSet>
      <dgm:spPr/>
      <dgm:t>
        <a:bodyPr/>
        <a:lstStyle/>
        <a:p>
          <a:endParaRPr lang="tr-TR"/>
        </a:p>
      </dgm:t>
    </dgm:pt>
    <dgm:pt modelId="{AA3C8663-70AC-4988-B939-C33052FDA86B}" type="pres">
      <dgm:prSet presAssocID="{1FE1C255-810E-45FC-851A-E166F0DBC697}" presName="sibTrans" presStyleCnt="0"/>
      <dgm:spPr/>
    </dgm:pt>
    <dgm:pt modelId="{000A53E8-EA00-4A47-B138-8233572410A6}" type="pres">
      <dgm:prSet presAssocID="{CD6741A8-EB95-4D85-9077-F2B6128527CC}" presName="composite" presStyleCnt="0"/>
      <dgm:spPr/>
    </dgm:pt>
    <dgm:pt modelId="{FB9E8B6C-3C95-4FCA-B818-C74016CAC28A}" type="pres">
      <dgm:prSet presAssocID="{CD6741A8-EB95-4D85-9077-F2B6128527CC}" presName="ParentText" presStyleLbl="node1" presStyleIdx="2" presStyleCnt="3" custScaleX="155455" custScaleY="138269" custLinFactX="-125430" custLinFactY="10089" custLinFactNeighborX="-200000" custLinFactNeighborY="100000">
        <dgm:presLayoutVars>
          <dgm:chMax val="1"/>
          <dgm:chPref val="1"/>
          <dgm:bulletEnabled val="1"/>
        </dgm:presLayoutVars>
      </dgm:prSet>
      <dgm:spPr/>
      <dgm:t>
        <a:bodyPr/>
        <a:lstStyle/>
        <a:p>
          <a:endParaRPr lang="tr-TR"/>
        </a:p>
      </dgm:t>
    </dgm:pt>
    <dgm:pt modelId="{5396E3FE-547A-43E2-8459-0088310143E7}" type="pres">
      <dgm:prSet presAssocID="{CD6741A8-EB95-4D85-9077-F2B6128527CC}" presName="FinalChildText" presStyleLbl="revTx" presStyleIdx="2" presStyleCnt="3" custScaleX="433661" custScaleY="383512" custLinFactX="-85556" custLinFactY="31646" custLinFactNeighborX="-100000" custLinFactNeighborY="100000">
        <dgm:presLayoutVars>
          <dgm:chMax val="0"/>
          <dgm:chPref val="0"/>
          <dgm:bulletEnabled val="1"/>
        </dgm:presLayoutVars>
      </dgm:prSet>
      <dgm:spPr/>
      <dgm:t>
        <a:bodyPr/>
        <a:lstStyle/>
        <a:p>
          <a:endParaRPr lang="tr-TR"/>
        </a:p>
      </dgm:t>
    </dgm:pt>
  </dgm:ptLst>
  <dgm:cxnLst>
    <dgm:cxn modelId="{0C5AA9A2-A798-48DD-8D4C-11F301E71C26}" srcId="{A85A79CA-9A46-474A-818B-16655F80742D}" destId="{56F234E2-0C0C-40BE-9AD3-5138D107F3AA}" srcOrd="0" destOrd="0" parTransId="{EB0EB65A-8452-4573-B293-88252D0188E8}" sibTransId="{EFB757E8-013B-4CCD-A576-799D61FB2D9E}"/>
    <dgm:cxn modelId="{42F86BE2-2366-430C-91AB-BFC6A16C9BBB}" type="presOf" srcId="{867607DD-149A-41B6-A144-869D0716DB7D}" destId="{0E7A2D67-4D99-424D-A292-1A664E1A0A0C}" srcOrd="0" destOrd="0" presId="urn:microsoft.com/office/officeart/2005/8/layout/StepDownProcess"/>
    <dgm:cxn modelId="{948CC6FD-93EC-4043-B714-DD2196AFAFF1}" srcId="{A85A79CA-9A46-474A-818B-16655F80742D}" destId="{867607DD-149A-41B6-A144-869D0716DB7D}" srcOrd="1" destOrd="0" parTransId="{A5FE0348-D34B-4B90-A8D6-15A985FCF828}" sibTransId="{1FE1C255-810E-45FC-851A-E166F0DBC697}"/>
    <dgm:cxn modelId="{1F74654F-BF25-4458-8B52-F56B1CF3CBF6}" type="presOf" srcId="{B3C3F274-24F7-484F-AE77-2369BD1030F4}" destId="{702FC8C1-0D87-473D-B107-F3C249C4AA2A}" srcOrd="0" destOrd="0" presId="urn:microsoft.com/office/officeart/2005/8/layout/StepDownProcess"/>
    <dgm:cxn modelId="{6E3AAD90-2E57-4241-BE32-1FFDB22B4340}" type="presOf" srcId="{A85A79CA-9A46-474A-818B-16655F80742D}" destId="{D03B89E3-AB55-4D76-8017-60CA4C7A2318}" srcOrd="0" destOrd="0" presId="urn:microsoft.com/office/officeart/2005/8/layout/StepDownProcess"/>
    <dgm:cxn modelId="{7E1571AD-577E-4510-BF57-78C72E99F866}" srcId="{CD6741A8-EB95-4D85-9077-F2B6128527CC}" destId="{83B2DAF6-0A10-4300-A253-9DE74B42E1E9}" srcOrd="0" destOrd="0" parTransId="{2827F5D7-962B-41B6-B95B-73962DD40CB1}" sibTransId="{B554C15A-ECB2-49CE-91D8-CBC6E170C1DD}"/>
    <dgm:cxn modelId="{7A7AEECC-F5C7-4B79-A1FE-9ACDA3F8D94D}" srcId="{56F234E2-0C0C-40BE-9AD3-5138D107F3AA}" destId="{B3C3F274-24F7-484F-AE77-2369BD1030F4}" srcOrd="0" destOrd="0" parTransId="{92DC0E68-2718-40C4-850A-3F01F7A745FB}" sibTransId="{094B1FBB-9921-491D-8AF4-65CD23E9FD29}"/>
    <dgm:cxn modelId="{872E7C54-E0C6-45DC-BD9C-EE9A5D8ABA71}" type="presOf" srcId="{CD6741A8-EB95-4D85-9077-F2B6128527CC}" destId="{FB9E8B6C-3C95-4FCA-B818-C74016CAC28A}" srcOrd="0" destOrd="0" presId="urn:microsoft.com/office/officeart/2005/8/layout/StepDownProcess"/>
    <dgm:cxn modelId="{83B30AC8-5EAE-4CD1-89D0-FFD3A9F83509}" type="presOf" srcId="{56F234E2-0C0C-40BE-9AD3-5138D107F3AA}" destId="{D88FDC83-8FB7-4A11-865A-9495A33DA9C2}" srcOrd="0" destOrd="0" presId="urn:microsoft.com/office/officeart/2005/8/layout/StepDownProcess"/>
    <dgm:cxn modelId="{8CE67B25-12B8-446F-A129-1CD15DFC0F43}" srcId="{867607DD-149A-41B6-A144-869D0716DB7D}" destId="{7F873545-EEE3-44AF-9D5C-A33FD3306D01}" srcOrd="0" destOrd="0" parTransId="{A4499DF4-2BA6-4B73-ACF7-88BB2E1C2FF4}" sibTransId="{CEFB0967-45F1-4F8F-BB36-6761D8229717}"/>
    <dgm:cxn modelId="{B9E25891-182F-4FC7-B051-929AE83F9FD4}" type="presOf" srcId="{7F873545-EEE3-44AF-9D5C-A33FD3306D01}" destId="{9189E5DC-7375-4BFC-9E42-33FDAB70B5F4}" srcOrd="0" destOrd="0" presId="urn:microsoft.com/office/officeart/2005/8/layout/StepDownProcess"/>
    <dgm:cxn modelId="{FE6EE213-6A15-44F6-B640-E0B7BCAF32EC}" type="presOf" srcId="{83B2DAF6-0A10-4300-A253-9DE74B42E1E9}" destId="{5396E3FE-547A-43E2-8459-0088310143E7}" srcOrd="0" destOrd="0" presId="urn:microsoft.com/office/officeart/2005/8/layout/StepDownProcess"/>
    <dgm:cxn modelId="{AE00F8A4-04B9-4FD6-8056-37BB7618D46B}" srcId="{A85A79CA-9A46-474A-818B-16655F80742D}" destId="{CD6741A8-EB95-4D85-9077-F2B6128527CC}" srcOrd="2" destOrd="0" parTransId="{695C7655-A4A5-4230-809B-270811937F34}" sibTransId="{90CA4462-C375-4967-8402-3F5EC28A3AAA}"/>
    <dgm:cxn modelId="{AE3F19CC-76F1-47D6-BC4B-A897F1988990}" type="presParOf" srcId="{D03B89E3-AB55-4D76-8017-60CA4C7A2318}" destId="{09113C29-D520-4874-A559-F152B36C8A0D}" srcOrd="0" destOrd="0" presId="urn:microsoft.com/office/officeart/2005/8/layout/StepDownProcess"/>
    <dgm:cxn modelId="{2D3EA0A3-7EFA-42AD-B814-1AA0B61371E1}" type="presParOf" srcId="{09113C29-D520-4874-A559-F152B36C8A0D}" destId="{DE8D3C5F-84EB-4C4B-9FAC-FE8A774A02FD}" srcOrd="0" destOrd="0" presId="urn:microsoft.com/office/officeart/2005/8/layout/StepDownProcess"/>
    <dgm:cxn modelId="{CB70D608-1B91-49FA-9ACB-4CCBD8DEC6E6}" type="presParOf" srcId="{09113C29-D520-4874-A559-F152B36C8A0D}" destId="{D88FDC83-8FB7-4A11-865A-9495A33DA9C2}" srcOrd="1" destOrd="0" presId="urn:microsoft.com/office/officeart/2005/8/layout/StepDownProcess"/>
    <dgm:cxn modelId="{4B05E805-1175-42A8-9DE6-F23CC500F4B4}" type="presParOf" srcId="{09113C29-D520-4874-A559-F152B36C8A0D}" destId="{702FC8C1-0D87-473D-B107-F3C249C4AA2A}" srcOrd="2" destOrd="0" presId="urn:microsoft.com/office/officeart/2005/8/layout/StepDownProcess"/>
    <dgm:cxn modelId="{37609FB2-7328-414D-82BB-122CC5AC8AEB}" type="presParOf" srcId="{D03B89E3-AB55-4D76-8017-60CA4C7A2318}" destId="{BBB72D4A-4F62-4E01-BE33-E9B881C36F36}" srcOrd="1" destOrd="0" presId="urn:microsoft.com/office/officeart/2005/8/layout/StepDownProcess"/>
    <dgm:cxn modelId="{E13F6531-7366-435E-A50E-5BDF3875B69E}" type="presParOf" srcId="{D03B89E3-AB55-4D76-8017-60CA4C7A2318}" destId="{6A33B072-14D1-459B-9FC2-00DEF05705BA}" srcOrd="2" destOrd="0" presId="urn:microsoft.com/office/officeart/2005/8/layout/StepDownProcess"/>
    <dgm:cxn modelId="{1DE64D97-D779-4639-8C55-E99D533500AD}" type="presParOf" srcId="{6A33B072-14D1-459B-9FC2-00DEF05705BA}" destId="{5BA65E8B-0362-4BF7-BFFC-DED561134768}" srcOrd="0" destOrd="0" presId="urn:microsoft.com/office/officeart/2005/8/layout/StepDownProcess"/>
    <dgm:cxn modelId="{26BE6BC6-5EAE-44A2-91C6-2F8DA316D1A8}" type="presParOf" srcId="{6A33B072-14D1-459B-9FC2-00DEF05705BA}" destId="{0E7A2D67-4D99-424D-A292-1A664E1A0A0C}" srcOrd="1" destOrd="0" presId="urn:microsoft.com/office/officeart/2005/8/layout/StepDownProcess"/>
    <dgm:cxn modelId="{51AC9B0C-FC4C-446F-A2E6-158A9E5CA0D0}" type="presParOf" srcId="{6A33B072-14D1-459B-9FC2-00DEF05705BA}" destId="{9189E5DC-7375-4BFC-9E42-33FDAB70B5F4}" srcOrd="2" destOrd="0" presId="urn:microsoft.com/office/officeart/2005/8/layout/StepDownProcess"/>
    <dgm:cxn modelId="{AC2B29A1-FB79-45CC-B6DC-E112C25A0010}" type="presParOf" srcId="{D03B89E3-AB55-4D76-8017-60CA4C7A2318}" destId="{AA3C8663-70AC-4988-B939-C33052FDA86B}" srcOrd="3" destOrd="0" presId="urn:microsoft.com/office/officeart/2005/8/layout/StepDownProcess"/>
    <dgm:cxn modelId="{8360B20F-4D4D-4256-8E69-E50E38FC58BE}" type="presParOf" srcId="{D03B89E3-AB55-4D76-8017-60CA4C7A2318}" destId="{000A53E8-EA00-4A47-B138-8233572410A6}" srcOrd="4" destOrd="0" presId="urn:microsoft.com/office/officeart/2005/8/layout/StepDownProcess"/>
    <dgm:cxn modelId="{02E69E70-56C8-487A-A921-82FE85A94ADA}" type="presParOf" srcId="{000A53E8-EA00-4A47-B138-8233572410A6}" destId="{FB9E8B6C-3C95-4FCA-B818-C74016CAC28A}" srcOrd="0" destOrd="0" presId="urn:microsoft.com/office/officeart/2005/8/layout/StepDownProcess"/>
    <dgm:cxn modelId="{7888E203-708A-4DC2-85E7-A5A1CBB6DCC7}" type="presParOf" srcId="{000A53E8-EA00-4A47-B138-8233572410A6}" destId="{5396E3FE-547A-43E2-8459-0088310143E7}"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85A79CA-9A46-474A-818B-16655F80742D}"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tr-TR"/>
        </a:p>
      </dgm:t>
    </dgm:pt>
    <dgm:pt modelId="{56F234E2-0C0C-40BE-9AD3-5138D107F3AA}">
      <dgm:prSet phldrT="[Metin]" custT="1"/>
      <dgm:spPr/>
      <dgm:t>
        <a:bodyPr/>
        <a:lstStyle/>
        <a:p>
          <a:r>
            <a:rPr lang="tr-TR" sz="1200" b="1"/>
            <a:t>Ana Süreçler</a:t>
          </a:r>
        </a:p>
      </dgm:t>
    </dgm:pt>
    <dgm:pt modelId="{EB0EB65A-8452-4573-B293-88252D0188E8}" type="parTrans" cxnId="{0C5AA9A2-A798-48DD-8D4C-11F301E71C26}">
      <dgm:prSet/>
      <dgm:spPr/>
      <dgm:t>
        <a:bodyPr/>
        <a:lstStyle/>
        <a:p>
          <a:endParaRPr lang="tr-TR"/>
        </a:p>
      </dgm:t>
    </dgm:pt>
    <dgm:pt modelId="{EFB757E8-013B-4CCD-A576-799D61FB2D9E}" type="sibTrans" cxnId="{0C5AA9A2-A798-48DD-8D4C-11F301E71C26}">
      <dgm:prSet/>
      <dgm:spPr/>
      <dgm:t>
        <a:bodyPr/>
        <a:lstStyle/>
        <a:p>
          <a:endParaRPr lang="tr-TR"/>
        </a:p>
      </dgm:t>
    </dgm:pt>
    <dgm:pt modelId="{B3C3F274-24F7-484F-AE77-2369BD1030F4}">
      <dgm:prSet phldrT="[Metin]" custT="1"/>
      <dgm:spPr/>
      <dgm:t>
        <a:bodyPr/>
        <a:lstStyle/>
        <a:p>
          <a:r>
            <a:rPr lang="tr-TR" sz="1100"/>
            <a:t>Stratejik planda belirtilen alanlarda amaç ve hedeflere ulaşabilme yönünde süreçlerin birbiri ile etkileşimleri, ahenk içerisinde çalışmaları dikkate alınarak oluşturulmuş, aynı zamanda süreç-birim ilişkilendirmesini gösteren ana süreç gruplarıdır.</a:t>
          </a:r>
        </a:p>
      </dgm:t>
    </dgm:pt>
    <dgm:pt modelId="{92DC0E68-2718-40C4-850A-3F01F7A745FB}" type="parTrans" cxnId="{7A7AEECC-F5C7-4B79-A1FE-9ACDA3F8D94D}">
      <dgm:prSet/>
      <dgm:spPr/>
      <dgm:t>
        <a:bodyPr/>
        <a:lstStyle/>
        <a:p>
          <a:endParaRPr lang="tr-TR"/>
        </a:p>
      </dgm:t>
    </dgm:pt>
    <dgm:pt modelId="{094B1FBB-9921-491D-8AF4-65CD23E9FD29}" type="sibTrans" cxnId="{7A7AEECC-F5C7-4B79-A1FE-9ACDA3F8D94D}">
      <dgm:prSet/>
      <dgm:spPr/>
      <dgm:t>
        <a:bodyPr/>
        <a:lstStyle/>
        <a:p>
          <a:endParaRPr lang="tr-TR"/>
        </a:p>
      </dgm:t>
    </dgm:pt>
    <dgm:pt modelId="{867607DD-149A-41B6-A144-869D0716DB7D}">
      <dgm:prSet phldrT="[Metin]" custT="1"/>
      <dgm:spPr/>
      <dgm:t>
        <a:bodyPr/>
        <a:lstStyle/>
        <a:p>
          <a:r>
            <a:rPr lang="tr-TR" sz="1200" b="1"/>
            <a:t>Süreçler</a:t>
          </a:r>
        </a:p>
      </dgm:t>
    </dgm:pt>
    <dgm:pt modelId="{A5FE0348-D34B-4B90-A8D6-15A985FCF828}" type="parTrans" cxnId="{948CC6FD-93EC-4043-B714-DD2196AFAFF1}">
      <dgm:prSet/>
      <dgm:spPr/>
      <dgm:t>
        <a:bodyPr/>
        <a:lstStyle/>
        <a:p>
          <a:endParaRPr lang="tr-TR"/>
        </a:p>
      </dgm:t>
    </dgm:pt>
    <dgm:pt modelId="{1FE1C255-810E-45FC-851A-E166F0DBC697}" type="sibTrans" cxnId="{948CC6FD-93EC-4043-B714-DD2196AFAFF1}">
      <dgm:prSet/>
      <dgm:spPr/>
      <dgm:t>
        <a:bodyPr/>
        <a:lstStyle/>
        <a:p>
          <a:endParaRPr lang="tr-TR"/>
        </a:p>
      </dgm:t>
    </dgm:pt>
    <dgm:pt modelId="{7F873545-EEE3-44AF-9D5C-A33FD3306D01}">
      <dgm:prSet phldrT="[Metin]"/>
      <dgm:spPr/>
      <dgm:t>
        <a:bodyPr/>
        <a:lstStyle/>
        <a:p>
          <a:r>
            <a:rPr lang="tr-TR"/>
            <a:t>Her bir ana sürecin altında stratejik amaç ve hedefle ilişkilendirilmiş ana faaliyet alanlarıdır.</a:t>
          </a:r>
        </a:p>
      </dgm:t>
    </dgm:pt>
    <dgm:pt modelId="{A4499DF4-2BA6-4B73-ACF7-88BB2E1C2FF4}" type="parTrans" cxnId="{8CE67B25-12B8-446F-A129-1CD15DFC0F43}">
      <dgm:prSet/>
      <dgm:spPr/>
      <dgm:t>
        <a:bodyPr/>
        <a:lstStyle/>
        <a:p>
          <a:endParaRPr lang="tr-TR"/>
        </a:p>
      </dgm:t>
    </dgm:pt>
    <dgm:pt modelId="{CEFB0967-45F1-4F8F-BB36-6761D8229717}" type="sibTrans" cxnId="{8CE67B25-12B8-446F-A129-1CD15DFC0F43}">
      <dgm:prSet/>
      <dgm:spPr/>
      <dgm:t>
        <a:bodyPr/>
        <a:lstStyle/>
        <a:p>
          <a:endParaRPr lang="tr-TR"/>
        </a:p>
      </dgm:t>
    </dgm:pt>
    <dgm:pt modelId="{CD6741A8-EB95-4D85-9077-F2B6128527CC}">
      <dgm:prSet phldrT="[Metin]" custT="1"/>
      <dgm:spPr/>
      <dgm:t>
        <a:bodyPr/>
        <a:lstStyle/>
        <a:p>
          <a:r>
            <a:rPr lang="tr-TR" sz="1200" b="1"/>
            <a:t>Alt Süreçler</a:t>
          </a:r>
        </a:p>
      </dgm:t>
    </dgm:pt>
    <dgm:pt modelId="{695C7655-A4A5-4230-809B-270811937F34}" type="parTrans" cxnId="{AE00F8A4-04B9-4FD6-8056-37BB7618D46B}">
      <dgm:prSet/>
      <dgm:spPr/>
      <dgm:t>
        <a:bodyPr/>
        <a:lstStyle/>
        <a:p>
          <a:endParaRPr lang="tr-TR"/>
        </a:p>
      </dgm:t>
    </dgm:pt>
    <dgm:pt modelId="{90CA4462-C375-4967-8402-3F5EC28A3AAA}" type="sibTrans" cxnId="{AE00F8A4-04B9-4FD6-8056-37BB7618D46B}">
      <dgm:prSet/>
      <dgm:spPr/>
      <dgm:t>
        <a:bodyPr/>
        <a:lstStyle/>
        <a:p>
          <a:endParaRPr lang="tr-TR"/>
        </a:p>
      </dgm:t>
    </dgm:pt>
    <dgm:pt modelId="{83B2DAF6-0A10-4300-A253-9DE74B42E1E9}">
      <dgm:prSet phldrT="[Metin]" custT="1"/>
      <dgm:spPr/>
      <dgm:t>
        <a:bodyPr/>
        <a:lstStyle/>
        <a:p>
          <a:r>
            <a:rPr lang="tr-TR" sz="1100"/>
            <a:t>Süreçleri oluşturan ve daha alt düzeyde işleyişi olan, iki veya daha çok faaliyeti ilgilendiren süreçlerdir.</a:t>
          </a:r>
        </a:p>
      </dgm:t>
    </dgm:pt>
    <dgm:pt modelId="{2827F5D7-962B-41B6-B95B-73962DD40CB1}" type="parTrans" cxnId="{7E1571AD-577E-4510-BF57-78C72E99F866}">
      <dgm:prSet/>
      <dgm:spPr/>
      <dgm:t>
        <a:bodyPr/>
        <a:lstStyle/>
        <a:p>
          <a:endParaRPr lang="tr-TR"/>
        </a:p>
      </dgm:t>
    </dgm:pt>
    <dgm:pt modelId="{B554C15A-ECB2-49CE-91D8-CBC6E170C1DD}" type="sibTrans" cxnId="{7E1571AD-577E-4510-BF57-78C72E99F866}">
      <dgm:prSet/>
      <dgm:spPr/>
      <dgm:t>
        <a:bodyPr/>
        <a:lstStyle/>
        <a:p>
          <a:endParaRPr lang="tr-TR"/>
        </a:p>
      </dgm:t>
    </dgm:pt>
    <dgm:pt modelId="{D03B89E3-AB55-4D76-8017-60CA4C7A2318}" type="pres">
      <dgm:prSet presAssocID="{A85A79CA-9A46-474A-818B-16655F80742D}" presName="rootnode" presStyleCnt="0">
        <dgm:presLayoutVars>
          <dgm:chMax/>
          <dgm:chPref/>
          <dgm:dir/>
          <dgm:animLvl val="lvl"/>
        </dgm:presLayoutVars>
      </dgm:prSet>
      <dgm:spPr/>
      <dgm:t>
        <a:bodyPr/>
        <a:lstStyle/>
        <a:p>
          <a:endParaRPr lang="tr-TR"/>
        </a:p>
      </dgm:t>
    </dgm:pt>
    <dgm:pt modelId="{09113C29-D520-4874-A559-F152B36C8A0D}" type="pres">
      <dgm:prSet presAssocID="{56F234E2-0C0C-40BE-9AD3-5138D107F3AA}" presName="composite" presStyleCnt="0"/>
      <dgm:spPr/>
    </dgm:pt>
    <dgm:pt modelId="{DE8D3C5F-84EB-4C4B-9FAC-FE8A774A02FD}" type="pres">
      <dgm:prSet presAssocID="{56F234E2-0C0C-40BE-9AD3-5138D107F3AA}" presName="bentUpArrow1" presStyleLbl="alignImgPlace1" presStyleIdx="0" presStyleCnt="2" custScaleY="280529" custLinFactY="-100000" custLinFactNeighborX="23082" custLinFactNeighborY="-140009"/>
      <dgm:spPr/>
    </dgm:pt>
    <dgm:pt modelId="{D88FDC83-8FB7-4A11-865A-9495A33DA9C2}" type="pres">
      <dgm:prSet presAssocID="{56F234E2-0C0C-40BE-9AD3-5138D107F3AA}" presName="ParentText" presStyleLbl="node1" presStyleIdx="0" presStyleCnt="3" custScaleX="144643" custScaleY="150094" custLinFactY="-146788" custLinFactNeighborX="2948" custLinFactNeighborY="-200000">
        <dgm:presLayoutVars>
          <dgm:chMax val="1"/>
          <dgm:chPref val="1"/>
          <dgm:bulletEnabled val="1"/>
        </dgm:presLayoutVars>
      </dgm:prSet>
      <dgm:spPr/>
      <dgm:t>
        <a:bodyPr/>
        <a:lstStyle/>
        <a:p>
          <a:endParaRPr lang="tr-TR"/>
        </a:p>
      </dgm:t>
    </dgm:pt>
    <dgm:pt modelId="{702FC8C1-0D87-473D-B107-F3C249C4AA2A}" type="pres">
      <dgm:prSet presAssocID="{56F234E2-0C0C-40BE-9AD3-5138D107F3AA}" presName="ChildText" presStyleLbl="revTx" presStyleIdx="0" presStyleCnt="3" custScaleX="515295" custScaleY="302007" custLinFactX="100000" custLinFactY="-100000" custLinFactNeighborX="190833" custLinFactNeighborY="-166738">
        <dgm:presLayoutVars>
          <dgm:chMax val="0"/>
          <dgm:chPref val="0"/>
          <dgm:bulletEnabled val="1"/>
        </dgm:presLayoutVars>
      </dgm:prSet>
      <dgm:spPr/>
      <dgm:t>
        <a:bodyPr/>
        <a:lstStyle/>
        <a:p>
          <a:endParaRPr lang="tr-TR"/>
        </a:p>
      </dgm:t>
    </dgm:pt>
    <dgm:pt modelId="{BBB72D4A-4F62-4E01-BE33-E9B881C36F36}" type="pres">
      <dgm:prSet presAssocID="{EFB757E8-013B-4CCD-A576-799D61FB2D9E}" presName="sibTrans" presStyleCnt="0"/>
      <dgm:spPr/>
    </dgm:pt>
    <dgm:pt modelId="{6A33B072-14D1-459B-9FC2-00DEF05705BA}" type="pres">
      <dgm:prSet presAssocID="{867607DD-149A-41B6-A144-869D0716DB7D}" presName="composite" presStyleCnt="0"/>
      <dgm:spPr/>
    </dgm:pt>
    <dgm:pt modelId="{5BA65E8B-0362-4BF7-BFFC-DED561134768}" type="pres">
      <dgm:prSet presAssocID="{867607DD-149A-41B6-A144-869D0716DB7D}" presName="bentUpArrow1" presStyleLbl="alignImgPlace1" presStyleIdx="1" presStyleCnt="2" custScaleY="326343" custLinFactX="-99940" custLinFactNeighborX="-100000" custLinFactNeighborY="59692"/>
      <dgm:spPr/>
    </dgm:pt>
    <dgm:pt modelId="{0E7A2D67-4D99-424D-A292-1A664E1A0A0C}" type="pres">
      <dgm:prSet presAssocID="{867607DD-149A-41B6-A144-869D0716DB7D}" presName="ParentText" presStyleLbl="node1" presStyleIdx="1" presStyleCnt="3" custScaleX="150934" custScaleY="124625" custLinFactX="-55257" custLinFactY="-40226" custLinFactNeighborX="-100000" custLinFactNeighborY="-100000">
        <dgm:presLayoutVars>
          <dgm:chMax val="1"/>
          <dgm:chPref val="1"/>
          <dgm:bulletEnabled val="1"/>
        </dgm:presLayoutVars>
      </dgm:prSet>
      <dgm:spPr/>
      <dgm:t>
        <a:bodyPr/>
        <a:lstStyle/>
        <a:p>
          <a:endParaRPr lang="tr-TR"/>
        </a:p>
      </dgm:t>
    </dgm:pt>
    <dgm:pt modelId="{9189E5DC-7375-4BFC-9E42-33FDAB70B5F4}" type="pres">
      <dgm:prSet presAssocID="{867607DD-149A-41B6-A144-869D0716DB7D}" presName="ChildText" presStyleLbl="revTx" presStyleIdx="1" presStyleCnt="3" custScaleX="472977" custScaleY="365472" custLinFactNeighborX="58422" custLinFactNeighborY="-84363">
        <dgm:presLayoutVars>
          <dgm:chMax val="0"/>
          <dgm:chPref val="0"/>
          <dgm:bulletEnabled val="1"/>
        </dgm:presLayoutVars>
      </dgm:prSet>
      <dgm:spPr/>
      <dgm:t>
        <a:bodyPr/>
        <a:lstStyle/>
        <a:p>
          <a:endParaRPr lang="tr-TR"/>
        </a:p>
      </dgm:t>
    </dgm:pt>
    <dgm:pt modelId="{AA3C8663-70AC-4988-B939-C33052FDA86B}" type="pres">
      <dgm:prSet presAssocID="{1FE1C255-810E-45FC-851A-E166F0DBC697}" presName="sibTrans" presStyleCnt="0"/>
      <dgm:spPr/>
    </dgm:pt>
    <dgm:pt modelId="{000A53E8-EA00-4A47-B138-8233572410A6}" type="pres">
      <dgm:prSet presAssocID="{CD6741A8-EB95-4D85-9077-F2B6128527CC}" presName="composite" presStyleCnt="0"/>
      <dgm:spPr/>
    </dgm:pt>
    <dgm:pt modelId="{FB9E8B6C-3C95-4FCA-B818-C74016CAC28A}" type="pres">
      <dgm:prSet presAssocID="{CD6741A8-EB95-4D85-9077-F2B6128527CC}" presName="ParentText" presStyleLbl="node1" presStyleIdx="2" presStyleCnt="3" custScaleX="155455" custScaleY="138269" custLinFactX="-125430" custLinFactY="10089" custLinFactNeighborX="-200000" custLinFactNeighborY="100000">
        <dgm:presLayoutVars>
          <dgm:chMax val="1"/>
          <dgm:chPref val="1"/>
          <dgm:bulletEnabled val="1"/>
        </dgm:presLayoutVars>
      </dgm:prSet>
      <dgm:spPr/>
      <dgm:t>
        <a:bodyPr/>
        <a:lstStyle/>
        <a:p>
          <a:endParaRPr lang="tr-TR"/>
        </a:p>
      </dgm:t>
    </dgm:pt>
    <dgm:pt modelId="{5396E3FE-547A-43E2-8459-0088310143E7}" type="pres">
      <dgm:prSet presAssocID="{CD6741A8-EB95-4D85-9077-F2B6128527CC}" presName="FinalChildText" presStyleLbl="revTx" presStyleIdx="2" presStyleCnt="3" custScaleX="433661" custScaleY="383512" custLinFactX="-85556" custLinFactY="31646" custLinFactNeighborX="-100000" custLinFactNeighborY="100000">
        <dgm:presLayoutVars>
          <dgm:chMax val="0"/>
          <dgm:chPref val="0"/>
          <dgm:bulletEnabled val="1"/>
        </dgm:presLayoutVars>
      </dgm:prSet>
      <dgm:spPr/>
      <dgm:t>
        <a:bodyPr/>
        <a:lstStyle/>
        <a:p>
          <a:endParaRPr lang="tr-TR"/>
        </a:p>
      </dgm:t>
    </dgm:pt>
  </dgm:ptLst>
  <dgm:cxnLst>
    <dgm:cxn modelId="{0C5AA9A2-A798-48DD-8D4C-11F301E71C26}" srcId="{A85A79CA-9A46-474A-818B-16655F80742D}" destId="{56F234E2-0C0C-40BE-9AD3-5138D107F3AA}" srcOrd="0" destOrd="0" parTransId="{EB0EB65A-8452-4573-B293-88252D0188E8}" sibTransId="{EFB757E8-013B-4CCD-A576-799D61FB2D9E}"/>
    <dgm:cxn modelId="{42F86BE2-2366-430C-91AB-BFC6A16C9BBB}" type="presOf" srcId="{867607DD-149A-41B6-A144-869D0716DB7D}" destId="{0E7A2D67-4D99-424D-A292-1A664E1A0A0C}" srcOrd="0" destOrd="0" presId="urn:microsoft.com/office/officeart/2005/8/layout/StepDownProcess"/>
    <dgm:cxn modelId="{948CC6FD-93EC-4043-B714-DD2196AFAFF1}" srcId="{A85A79CA-9A46-474A-818B-16655F80742D}" destId="{867607DD-149A-41B6-A144-869D0716DB7D}" srcOrd="1" destOrd="0" parTransId="{A5FE0348-D34B-4B90-A8D6-15A985FCF828}" sibTransId="{1FE1C255-810E-45FC-851A-E166F0DBC697}"/>
    <dgm:cxn modelId="{1F74654F-BF25-4458-8B52-F56B1CF3CBF6}" type="presOf" srcId="{B3C3F274-24F7-484F-AE77-2369BD1030F4}" destId="{702FC8C1-0D87-473D-B107-F3C249C4AA2A}" srcOrd="0" destOrd="0" presId="urn:microsoft.com/office/officeart/2005/8/layout/StepDownProcess"/>
    <dgm:cxn modelId="{6E3AAD90-2E57-4241-BE32-1FFDB22B4340}" type="presOf" srcId="{A85A79CA-9A46-474A-818B-16655F80742D}" destId="{D03B89E3-AB55-4D76-8017-60CA4C7A2318}" srcOrd="0" destOrd="0" presId="urn:microsoft.com/office/officeart/2005/8/layout/StepDownProcess"/>
    <dgm:cxn modelId="{7E1571AD-577E-4510-BF57-78C72E99F866}" srcId="{CD6741A8-EB95-4D85-9077-F2B6128527CC}" destId="{83B2DAF6-0A10-4300-A253-9DE74B42E1E9}" srcOrd="0" destOrd="0" parTransId="{2827F5D7-962B-41B6-B95B-73962DD40CB1}" sibTransId="{B554C15A-ECB2-49CE-91D8-CBC6E170C1DD}"/>
    <dgm:cxn modelId="{7A7AEECC-F5C7-4B79-A1FE-9ACDA3F8D94D}" srcId="{56F234E2-0C0C-40BE-9AD3-5138D107F3AA}" destId="{B3C3F274-24F7-484F-AE77-2369BD1030F4}" srcOrd="0" destOrd="0" parTransId="{92DC0E68-2718-40C4-850A-3F01F7A745FB}" sibTransId="{094B1FBB-9921-491D-8AF4-65CD23E9FD29}"/>
    <dgm:cxn modelId="{872E7C54-E0C6-45DC-BD9C-EE9A5D8ABA71}" type="presOf" srcId="{CD6741A8-EB95-4D85-9077-F2B6128527CC}" destId="{FB9E8B6C-3C95-4FCA-B818-C74016CAC28A}" srcOrd="0" destOrd="0" presId="urn:microsoft.com/office/officeart/2005/8/layout/StepDownProcess"/>
    <dgm:cxn modelId="{83B30AC8-5EAE-4CD1-89D0-FFD3A9F83509}" type="presOf" srcId="{56F234E2-0C0C-40BE-9AD3-5138D107F3AA}" destId="{D88FDC83-8FB7-4A11-865A-9495A33DA9C2}" srcOrd="0" destOrd="0" presId="urn:microsoft.com/office/officeart/2005/8/layout/StepDownProcess"/>
    <dgm:cxn modelId="{8CE67B25-12B8-446F-A129-1CD15DFC0F43}" srcId="{867607DD-149A-41B6-A144-869D0716DB7D}" destId="{7F873545-EEE3-44AF-9D5C-A33FD3306D01}" srcOrd="0" destOrd="0" parTransId="{A4499DF4-2BA6-4B73-ACF7-88BB2E1C2FF4}" sibTransId="{CEFB0967-45F1-4F8F-BB36-6761D8229717}"/>
    <dgm:cxn modelId="{B9E25891-182F-4FC7-B051-929AE83F9FD4}" type="presOf" srcId="{7F873545-EEE3-44AF-9D5C-A33FD3306D01}" destId="{9189E5DC-7375-4BFC-9E42-33FDAB70B5F4}" srcOrd="0" destOrd="0" presId="urn:microsoft.com/office/officeart/2005/8/layout/StepDownProcess"/>
    <dgm:cxn modelId="{FE6EE213-6A15-44F6-B640-E0B7BCAF32EC}" type="presOf" srcId="{83B2DAF6-0A10-4300-A253-9DE74B42E1E9}" destId="{5396E3FE-547A-43E2-8459-0088310143E7}" srcOrd="0" destOrd="0" presId="urn:microsoft.com/office/officeart/2005/8/layout/StepDownProcess"/>
    <dgm:cxn modelId="{AE00F8A4-04B9-4FD6-8056-37BB7618D46B}" srcId="{A85A79CA-9A46-474A-818B-16655F80742D}" destId="{CD6741A8-EB95-4D85-9077-F2B6128527CC}" srcOrd="2" destOrd="0" parTransId="{695C7655-A4A5-4230-809B-270811937F34}" sibTransId="{90CA4462-C375-4967-8402-3F5EC28A3AAA}"/>
    <dgm:cxn modelId="{AE3F19CC-76F1-47D6-BC4B-A897F1988990}" type="presParOf" srcId="{D03B89E3-AB55-4D76-8017-60CA4C7A2318}" destId="{09113C29-D520-4874-A559-F152B36C8A0D}" srcOrd="0" destOrd="0" presId="urn:microsoft.com/office/officeart/2005/8/layout/StepDownProcess"/>
    <dgm:cxn modelId="{2D3EA0A3-7EFA-42AD-B814-1AA0B61371E1}" type="presParOf" srcId="{09113C29-D520-4874-A559-F152B36C8A0D}" destId="{DE8D3C5F-84EB-4C4B-9FAC-FE8A774A02FD}" srcOrd="0" destOrd="0" presId="urn:microsoft.com/office/officeart/2005/8/layout/StepDownProcess"/>
    <dgm:cxn modelId="{CB70D608-1B91-49FA-9ACB-4CCBD8DEC6E6}" type="presParOf" srcId="{09113C29-D520-4874-A559-F152B36C8A0D}" destId="{D88FDC83-8FB7-4A11-865A-9495A33DA9C2}" srcOrd="1" destOrd="0" presId="urn:microsoft.com/office/officeart/2005/8/layout/StepDownProcess"/>
    <dgm:cxn modelId="{4B05E805-1175-42A8-9DE6-F23CC500F4B4}" type="presParOf" srcId="{09113C29-D520-4874-A559-F152B36C8A0D}" destId="{702FC8C1-0D87-473D-B107-F3C249C4AA2A}" srcOrd="2" destOrd="0" presId="urn:microsoft.com/office/officeart/2005/8/layout/StepDownProcess"/>
    <dgm:cxn modelId="{37609FB2-7328-414D-82BB-122CC5AC8AEB}" type="presParOf" srcId="{D03B89E3-AB55-4D76-8017-60CA4C7A2318}" destId="{BBB72D4A-4F62-4E01-BE33-E9B881C36F36}" srcOrd="1" destOrd="0" presId="urn:microsoft.com/office/officeart/2005/8/layout/StepDownProcess"/>
    <dgm:cxn modelId="{E13F6531-7366-435E-A50E-5BDF3875B69E}" type="presParOf" srcId="{D03B89E3-AB55-4D76-8017-60CA4C7A2318}" destId="{6A33B072-14D1-459B-9FC2-00DEF05705BA}" srcOrd="2" destOrd="0" presId="urn:microsoft.com/office/officeart/2005/8/layout/StepDownProcess"/>
    <dgm:cxn modelId="{1DE64D97-D779-4639-8C55-E99D533500AD}" type="presParOf" srcId="{6A33B072-14D1-459B-9FC2-00DEF05705BA}" destId="{5BA65E8B-0362-4BF7-BFFC-DED561134768}" srcOrd="0" destOrd="0" presId="urn:microsoft.com/office/officeart/2005/8/layout/StepDownProcess"/>
    <dgm:cxn modelId="{26BE6BC6-5EAE-44A2-91C6-2F8DA316D1A8}" type="presParOf" srcId="{6A33B072-14D1-459B-9FC2-00DEF05705BA}" destId="{0E7A2D67-4D99-424D-A292-1A664E1A0A0C}" srcOrd="1" destOrd="0" presId="urn:microsoft.com/office/officeart/2005/8/layout/StepDownProcess"/>
    <dgm:cxn modelId="{51AC9B0C-FC4C-446F-A2E6-158A9E5CA0D0}" type="presParOf" srcId="{6A33B072-14D1-459B-9FC2-00DEF05705BA}" destId="{9189E5DC-7375-4BFC-9E42-33FDAB70B5F4}" srcOrd="2" destOrd="0" presId="urn:microsoft.com/office/officeart/2005/8/layout/StepDownProcess"/>
    <dgm:cxn modelId="{AC2B29A1-FB79-45CC-B6DC-E112C25A0010}" type="presParOf" srcId="{D03B89E3-AB55-4D76-8017-60CA4C7A2318}" destId="{AA3C8663-70AC-4988-B939-C33052FDA86B}" srcOrd="3" destOrd="0" presId="urn:microsoft.com/office/officeart/2005/8/layout/StepDownProcess"/>
    <dgm:cxn modelId="{8360B20F-4D4D-4256-8E69-E50E38FC58BE}" type="presParOf" srcId="{D03B89E3-AB55-4D76-8017-60CA4C7A2318}" destId="{000A53E8-EA00-4A47-B138-8233572410A6}" srcOrd="4" destOrd="0" presId="urn:microsoft.com/office/officeart/2005/8/layout/StepDownProcess"/>
    <dgm:cxn modelId="{02E69E70-56C8-487A-A921-82FE85A94ADA}" type="presParOf" srcId="{000A53E8-EA00-4A47-B138-8233572410A6}" destId="{FB9E8B6C-3C95-4FCA-B818-C74016CAC28A}" srcOrd="0" destOrd="0" presId="urn:microsoft.com/office/officeart/2005/8/layout/StepDownProcess"/>
    <dgm:cxn modelId="{7888E203-708A-4DC2-85E7-A5A1CBB6DCC7}" type="presParOf" srcId="{000A53E8-EA00-4A47-B138-8233572410A6}" destId="{5396E3FE-547A-43E2-8459-0088310143E7}" srcOrd="1"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8D3C5F-84EB-4C4B-9FAC-FE8A774A02FD}">
      <dsp:nvSpPr>
        <dsp:cNvPr id="0" name=""/>
        <dsp:cNvSpPr/>
      </dsp:nvSpPr>
      <dsp:spPr>
        <a:xfrm rot="5400000">
          <a:off x="132458" y="1015344"/>
          <a:ext cx="756881" cy="30716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88FDC83-8FB7-4A11-865A-9495A33DA9C2}">
      <dsp:nvSpPr>
        <dsp:cNvPr id="0" name=""/>
        <dsp:cNvSpPr/>
      </dsp:nvSpPr>
      <dsp:spPr>
        <a:xfrm>
          <a:off x="145622" y="181677"/>
          <a:ext cx="656958" cy="477179"/>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t>Ana Süreçler</a:t>
          </a:r>
        </a:p>
      </dsp:txBody>
      <dsp:txXfrm>
        <a:off x="168920" y="204975"/>
        <a:ext cx="610362" cy="430583"/>
      </dsp:txXfrm>
    </dsp:sp>
    <dsp:sp modelId="{702FC8C1-0D87-473D-B107-F3C249C4AA2A}">
      <dsp:nvSpPr>
        <dsp:cNvPr id="0" name=""/>
        <dsp:cNvSpPr/>
      </dsp:nvSpPr>
      <dsp:spPr>
        <a:xfrm>
          <a:off x="962601" y="449199"/>
          <a:ext cx="1702209" cy="77602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tr-TR" sz="1100" kern="1200"/>
            <a:t>Stratejik planda belirtilen alanlarda amaç ve hedeflere ulaşabilme yönünde süreçlerin birbiri ile etkileşimleri, ahenk içerisinde çalışmaları dikkate alınarak oluşturulmuş, aynı zamanda süreç-birim ilişkilendirmesini gösteren ana süreç gruplarıdır.</a:t>
          </a:r>
        </a:p>
      </dsp:txBody>
      <dsp:txXfrm>
        <a:off x="962601" y="449199"/>
        <a:ext cx="1702209" cy="776029"/>
      </dsp:txXfrm>
    </dsp:sp>
    <dsp:sp modelId="{5BA65E8B-0362-4BF7-BFFC-DED561134768}">
      <dsp:nvSpPr>
        <dsp:cNvPr id="0" name=""/>
        <dsp:cNvSpPr/>
      </dsp:nvSpPr>
      <dsp:spPr>
        <a:xfrm rot="5400000">
          <a:off x="132776" y="2735375"/>
          <a:ext cx="880490" cy="307163"/>
        </a:xfrm>
        <a:prstGeom prst="bentUpArrow">
          <a:avLst>
            <a:gd name="adj1" fmla="val 32840"/>
            <a:gd name="adj2" fmla="val 25000"/>
            <a:gd name="adj3" fmla="val 35780"/>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E7A2D67-4D99-424D-A292-1A664E1A0A0C}">
      <dsp:nvSpPr>
        <dsp:cNvPr id="0" name=""/>
        <dsp:cNvSpPr/>
      </dsp:nvSpPr>
      <dsp:spPr>
        <a:xfrm>
          <a:off x="159944" y="1790287"/>
          <a:ext cx="685531" cy="396208"/>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t>Süreçler</a:t>
          </a:r>
        </a:p>
      </dsp:txBody>
      <dsp:txXfrm>
        <a:off x="179289" y="1809632"/>
        <a:ext cx="646841" cy="357518"/>
      </dsp:txXfrm>
    </dsp:sp>
    <dsp:sp modelId="{9189E5DC-7375-4BFC-9E42-33FDAB70B5F4}">
      <dsp:nvSpPr>
        <dsp:cNvPr id="0" name=""/>
        <dsp:cNvSpPr/>
      </dsp:nvSpPr>
      <dsp:spPr>
        <a:xfrm>
          <a:off x="1011922" y="1747707"/>
          <a:ext cx="1562417" cy="93910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57150" lvl="1" indent="-57150" algn="l" defTabSz="488950">
            <a:lnSpc>
              <a:spcPct val="90000"/>
            </a:lnSpc>
            <a:spcBef>
              <a:spcPct val="0"/>
            </a:spcBef>
            <a:spcAft>
              <a:spcPct val="15000"/>
            </a:spcAft>
            <a:buChar char="••"/>
          </a:pPr>
          <a:r>
            <a:rPr lang="tr-TR" sz="1100" kern="1200"/>
            <a:t>Her bir ana sürecin altında stratejik amaç ve hedefle ilişkilendirilmiş ana faaliyet alanlarıdır.</a:t>
          </a:r>
        </a:p>
      </dsp:txBody>
      <dsp:txXfrm>
        <a:off x="1011922" y="1747707"/>
        <a:ext cx="1562417" cy="939107"/>
      </dsp:txXfrm>
    </dsp:sp>
    <dsp:sp modelId="{FB9E8B6C-3C95-4FCA-B818-C74016CAC28A}">
      <dsp:nvSpPr>
        <dsp:cNvPr id="0" name=""/>
        <dsp:cNvSpPr/>
      </dsp:nvSpPr>
      <dsp:spPr>
        <a:xfrm>
          <a:off x="157912" y="3560805"/>
          <a:ext cx="706065" cy="439585"/>
        </a:xfrm>
        <a:prstGeom prst="roundRect">
          <a:avLst>
            <a:gd name="adj" fmla="val 166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tr-TR" sz="1200" b="1" kern="1200"/>
            <a:t>Alt Süreçler</a:t>
          </a:r>
        </a:p>
      </dsp:txBody>
      <dsp:txXfrm>
        <a:off x="179375" y="3582268"/>
        <a:ext cx="663139" cy="396659"/>
      </dsp:txXfrm>
    </dsp:sp>
    <dsp:sp modelId="{5396E3FE-547A-43E2-8459-0088310143E7}">
      <dsp:nvSpPr>
        <dsp:cNvPr id="0" name=""/>
        <dsp:cNvSpPr/>
      </dsp:nvSpPr>
      <dsp:spPr>
        <a:xfrm>
          <a:off x="1052060" y="3275984"/>
          <a:ext cx="1432541" cy="98546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tr-TR" sz="1100" kern="1200"/>
            <a:t>Süreçleri oluşturan ve daha alt düzeyde işleyişi olan, iki veya daha çok faaliyeti ilgilendiren süreçlerdir.</a:t>
          </a:r>
        </a:p>
      </dsp:txBody>
      <dsp:txXfrm>
        <a:off x="1052060" y="3275984"/>
        <a:ext cx="1432541" cy="985462"/>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6997-456C-4A4B-87D8-1EDA9EB2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6</Words>
  <Characters>35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Mersin Büyükşehir Belediyesi</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Yeşim YILDIZ</dc:creator>
  <cp:keywords/>
  <dc:description/>
  <cp:lastModifiedBy>busra</cp:lastModifiedBy>
  <cp:revision>53</cp:revision>
  <dcterms:created xsi:type="dcterms:W3CDTF">2021-03-29T08:33:00Z</dcterms:created>
  <dcterms:modified xsi:type="dcterms:W3CDTF">2026-01-12T11:01:00Z</dcterms:modified>
</cp:coreProperties>
</file>