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4DD0" w:rsidRDefault="00444DD0" w:rsidP="001246CE">
      <w:pPr>
        <w:rPr>
          <w:rFonts w:ascii="Comic Sans MS" w:hAnsi="Comic Sans MS"/>
          <w:sz w:val="36"/>
          <w:szCs w:val="36"/>
        </w:rPr>
      </w:pPr>
    </w:p>
    <w:p w:rsidR="0097353A" w:rsidRDefault="0097353A" w:rsidP="001246CE">
      <w:pPr>
        <w:rPr>
          <w:rFonts w:ascii="Comic Sans MS" w:hAnsi="Comic Sans MS"/>
          <w:sz w:val="36"/>
          <w:szCs w:val="36"/>
        </w:rPr>
      </w:pPr>
    </w:p>
    <w:p w:rsidR="0097353A" w:rsidRDefault="0097353A" w:rsidP="001246CE">
      <w:pPr>
        <w:rPr>
          <w:rFonts w:ascii="Comic Sans MS" w:hAnsi="Comic Sans MS"/>
          <w:sz w:val="36"/>
          <w:szCs w:val="36"/>
        </w:rPr>
      </w:pPr>
    </w:p>
    <w:p w:rsidR="0097353A" w:rsidRDefault="0097353A" w:rsidP="001246CE">
      <w:pPr>
        <w:rPr>
          <w:rFonts w:ascii="Comic Sans MS" w:hAnsi="Comic Sans MS"/>
          <w:sz w:val="36"/>
          <w:szCs w:val="36"/>
        </w:rPr>
      </w:pPr>
    </w:p>
    <w:p w:rsidR="0097353A" w:rsidRDefault="0097353A" w:rsidP="001246CE">
      <w:pPr>
        <w:rPr>
          <w:rFonts w:ascii="Comic Sans MS" w:hAnsi="Comic Sans MS"/>
          <w:sz w:val="36"/>
          <w:szCs w:val="36"/>
        </w:rPr>
      </w:pPr>
    </w:p>
    <w:p w:rsidR="0097353A" w:rsidRDefault="0097353A" w:rsidP="001246CE">
      <w:pPr>
        <w:rPr>
          <w:rFonts w:ascii="Comic Sans MS" w:hAnsi="Comic Sans MS"/>
          <w:sz w:val="36"/>
          <w:szCs w:val="36"/>
        </w:rPr>
      </w:pPr>
    </w:p>
    <w:p w:rsidR="0097353A" w:rsidRDefault="0097353A" w:rsidP="001246CE">
      <w:pPr>
        <w:rPr>
          <w:rFonts w:ascii="Comic Sans MS" w:hAnsi="Comic Sans MS"/>
          <w:sz w:val="36"/>
          <w:szCs w:val="36"/>
        </w:rPr>
      </w:pPr>
    </w:p>
    <w:p w:rsidR="0097353A" w:rsidRDefault="0097353A" w:rsidP="001246CE">
      <w:pPr>
        <w:rPr>
          <w:rFonts w:ascii="Comic Sans MS" w:hAnsi="Comic Sans MS"/>
          <w:sz w:val="36"/>
          <w:szCs w:val="36"/>
        </w:rPr>
      </w:pPr>
    </w:p>
    <w:p w:rsidR="0097353A" w:rsidRDefault="0097353A" w:rsidP="001246CE">
      <w:pPr>
        <w:rPr>
          <w:rFonts w:ascii="Comic Sans MS" w:hAnsi="Comic Sans MS"/>
          <w:sz w:val="36"/>
          <w:szCs w:val="36"/>
        </w:rPr>
      </w:pPr>
    </w:p>
    <w:p w:rsidR="0097353A" w:rsidRPr="0097353A" w:rsidRDefault="0097353A" w:rsidP="001246CE">
      <w:pPr>
        <w:rPr>
          <w:rFonts w:ascii="Comic Sans MS" w:hAnsi="Comic Sans MS"/>
          <w:sz w:val="36"/>
          <w:szCs w:val="36"/>
        </w:rPr>
      </w:pPr>
    </w:p>
    <w:p w:rsidR="003C693B" w:rsidRPr="0097353A" w:rsidRDefault="00304026" w:rsidP="00CF68F9">
      <w:pPr>
        <w:spacing w:line="360" w:lineRule="auto"/>
        <w:jc w:val="center"/>
        <w:rPr>
          <w:rFonts w:ascii="Comic Sans MS" w:hAnsi="Comic Sans MS"/>
          <w:b/>
          <w:sz w:val="36"/>
          <w:szCs w:val="36"/>
        </w:rPr>
      </w:pPr>
      <w:r w:rsidRPr="0097353A">
        <w:rPr>
          <w:rFonts w:ascii="Comic Sans MS" w:hAnsi="Comic Sans MS"/>
          <w:b/>
          <w:sz w:val="36"/>
          <w:szCs w:val="36"/>
        </w:rPr>
        <w:t xml:space="preserve">MERSİN- </w:t>
      </w:r>
      <w:r w:rsidR="00F96E67" w:rsidRPr="0097353A">
        <w:rPr>
          <w:rFonts w:ascii="Comic Sans MS" w:hAnsi="Comic Sans MS"/>
          <w:b/>
          <w:sz w:val="36"/>
          <w:szCs w:val="36"/>
        </w:rPr>
        <w:t>MUT</w:t>
      </w:r>
      <w:r w:rsidR="003C693B" w:rsidRPr="0097353A">
        <w:rPr>
          <w:rFonts w:ascii="Comic Sans MS" w:hAnsi="Comic Sans MS"/>
          <w:b/>
          <w:sz w:val="36"/>
          <w:szCs w:val="36"/>
        </w:rPr>
        <w:t xml:space="preserve"> </w:t>
      </w:r>
      <w:r w:rsidRPr="0097353A">
        <w:rPr>
          <w:rFonts w:ascii="Comic Sans MS" w:hAnsi="Comic Sans MS"/>
          <w:b/>
          <w:sz w:val="36"/>
          <w:szCs w:val="36"/>
        </w:rPr>
        <w:t>İLÇESİ</w:t>
      </w:r>
      <w:r w:rsidR="003C693B" w:rsidRPr="0097353A">
        <w:rPr>
          <w:rFonts w:ascii="Comic Sans MS" w:hAnsi="Comic Sans MS"/>
          <w:b/>
          <w:sz w:val="36"/>
          <w:szCs w:val="36"/>
        </w:rPr>
        <w:t xml:space="preserve">– </w:t>
      </w:r>
      <w:r w:rsidR="00F96E67" w:rsidRPr="0097353A">
        <w:rPr>
          <w:rFonts w:ascii="Comic Sans MS" w:hAnsi="Comic Sans MS"/>
          <w:b/>
          <w:sz w:val="36"/>
          <w:szCs w:val="36"/>
        </w:rPr>
        <w:t>KÜRKÇÜ</w:t>
      </w:r>
      <w:r w:rsidR="00481431" w:rsidRPr="0097353A">
        <w:rPr>
          <w:rFonts w:ascii="Comic Sans MS" w:hAnsi="Comic Sans MS"/>
          <w:b/>
          <w:sz w:val="36"/>
          <w:szCs w:val="36"/>
        </w:rPr>
        <w:t xml:space="preserve"> MAHALLESİ</w:t>
      </w:r>
      <w:r w:rsidR="00444DD0" w:rsidRPr="0097353A">
        <w:rPr>
          <w:rFonts w:ascii="Comic Sans MS" w:hAnsi="Comic Sans MS"/>
          <w:b/>
          <w:sz w:val="36"/>
          <w:szCs w:val="36"/>
        </w:rPr>
        <w:t xml:space="preserve"> </w:t>
      </w:r>
    </w:p>
    <w:p w:rsidR="00481431" w:rsidRPr="0097353A" w:rsidRDefault="00EA570D" w:rsidP="00CF68F9">
      <w:pPr>
        <w:spacing w:line="360" w:lineRule="auto"/>
        <w:jc w:val="center"/>
        <w:rPr>
          <w:rFonts w:ascii="Comic Sans MS" w:hAnsi="Comic Sans MS"/>
          <w:b/>
          <w:sz w:val="36"/>
          <w:szCs w:val="36"/>
        </w:rPr>
      </w:pPr>
      <w:r w:rsidRPr="0097353A">
        <w:rPr>
          <w:rFonts w:ascii="Comic Sans MS" w:hAnsi="Comic Sans MS"/>
          <w:b/>
          <w:sz w:val="36"/>
          <w:szCs w:val="36"/>
        </w:rPr>
        <w:t>11</w:t>
      </w:r>
      <w:r w:rsidR="00F96E67" w:rsidRPr="0097353A">
        <w:rPr>
          <w:rFonts w:ascii="Comic Sans MS" w:hAnsi="Comic Sans MS"/>
          <w:b/>
          <w:sz w:val="36"/>
          <w:szCs w:val="36"/>
        </w:rPr>
        <w:t>2</w:t>
      </w:r>
      <w:r w:rsidRPr="0097353A">
        <w:rPr>
          <w:rFonts w:ascii="Comic Sans MS" w:hAnsi="Comic Sans MS"/>
          <w:b/>
          <w:sz w:val="36"/>
          <w:szCs w:val="36"/>
        </w:rPr>
        <w:t xml:space="preserve"> ADA </w:t>
      </w:r>
      <w:r w:rsidR="00F96E67" w:rsidRPr="0097353A">
        <w:rPr>
          <w:rFonts w:ascii="Comic Sans MS" w:hAnsi="Comic Sans MS"/>
          <w:b/>
          <w:sz w:val="36"/>
          <w:szCs w:val="36"/>
        </w:rPr>
        <w:t>557</w:t>
      </w:r>
      <w:r w:rsidR="00517E62" w:rsidRPr="0097353A">
        <w:rPr>
          <w:rFonts w:ascii="Comic Sans MS" w:hAnsi="Comic Sans MS"/>
          <w:b/>
          <w:sz w:val="36"/>
          <w:szCs w:val="36"/>
        </w:rPr>
        <w:t xml:space="preserve"> </w:t>
      </w:r>
      <w:r w:rsidR="00481431" w:rsidRPr="0097353A">
        <w:rPr>
          <w:rFonts w:ascii="Comic Sans MS" w:hAnsi="Comic Sans MS"/>
          <w:b/>
          <w:sz w:val="36"/>
          <w:szCs w:val="36"/>
        </w:rPr>
        <w:t xml:space="preserve">NO’LU </w:t>
      </w:r>
      <w:r w:rsidR="00517E62" w:rsidRPr="0097353A">
        <w:rPr>
          <w:rFonts w:ascii="Comic Sans MS" w:hAnsi="Comic Sans MS"/>
          <w:b/>
          <w:sz w:val="36"/>
          <w:szCs w:val="36"/>
        </w:rPr>
        <w:t>PARSEL</w:t>
      </w:r>
      <w:r w:rsidR="00481431" w:rsidRPr="0097353A">
        <w:rPr>
          <w:rFonts w:ascii="Comic Sans MS" w:hAnsi="Comic Sans MS"/>
          <w:b/>
          <w:sz w:val="36"/>
          <w:szCs w:val="36"/>
        </w:rPr>
        <w:t>DE</w:t>
      </w:r>
    </w:p>
    <w:p w:rsidR="00EF5903" w:rsidRPr="0097353A" w:rsidRDefault="00E269AB" w:rsidP="00EF5903">
      <w:pPr>
        <w:spacing w:line="360" w:lineRule="auto"/>
        <w:jc w:val="center"/>
        <w:rPr>
          <w:rFonts w:ascii="Comic Sans MS" w:hAnsi="Comic Sans MS"/>
          <w:b/>
          <w:sz w:val="36"/>
          <w:szCs w:val="36"/>
        </w:rPr>
      </w:pPr>
      <w:r w:rsidRPr="0097353A">
        <w:rPr>
          <w:rFonts w:ascii="Comic Sans MS" w:hAnsi="Comic Sans MS"/>
          <w:b/>
          <w:sz w:val="36"/>
          <w:szCs w:val="36"/>
        </w:rPr>
        <w:t xml:space="preserve"> ENERJİ ÜRETİM</w:t>
      </w:r>
      <w:r w:rsidR="001246CE" w:rsidRPr="0097353A">
        <w:rPr>
          <w:rFonts w:ascii="Comic Sans MS" w:hAnsi="Comic Sans MS"/>
          <w:b/>
          <w:sz w:val="36"/>
          <w:szCs w:val="36"/>
        </w:rPr>
        <w:t xml:space="preserve"> </w:t>
      </w:r>
      <w:r w:rsidRPr="0097353A">
        <w:rPr>
          <w:rFonts w:ascii="Comic Sans MS" w:hAnsi="Comic Sans MS"/>
          <w:b/>
          <w:sz w:val="36"/>
          <w:szCs w:val="36"/>
        </w:rPr>
        <w:t>ALANI</w:t>
      </w:r>
      <w:r w:rsidR="001246CE" w:rsidRPr="0097353A">
        <w:rPr>
          <w:rFonts w:ascii="Comic Sans MS" w:hAnsi="Comic Sans MS"/>
          <w:b/>
          <w:sz w:val="36"/>
          <w:szCs w:val="36"/>
        </w:rPr>
        <w:t xml:space="preserve"> </w:t>
      </w:r>
      <w:r w:rsidR="00EF5903" w:rsidRPr="0097353A">
        <w:rPr>
          <w:rFonts w:ascii="Comic Sans MS" w:hAnsi="Comic Sans MS"/>
          <w:b/>
          <w:sz w:val="36"/>
          <w:szCs w:val="36"/>
        </w:rPr>
        <w:t>NAZIM İMAR PLANI</w:t>
      </w:r>
    </w:p>
    <w:p w:rsidR="00444DD0" w:rsidRPr="0097353A" w:rsidRDefault="00EF5903" w:rsidP="00EF5903">
      <w:pPr>
        <w:spacing w:line="360" w:lineRule="auto"/>
        <w:jc w:val="center"/>
        <w:rPr>
          <w:rFonts w:ascii="Comic Sans MS" w:hAnsi="Comic Sans MS"/>
          <w:b/>
          <w:sz w:val="36"/>
          <w:szCs w:val="36"/>
        </w:rPr>
      </w:pPr>
      <w:r w:rsidRPr="0097353A">
        <w:rPr>
          <w:rFonts w:ascii="Comic Sans MS" w:hAnsi="Comic Sans MS"/>
          <w:b/>
          <w:sz w:val="36"/>
          <w:szCs w:val="36"/>
        </w:rPr>
        <w:t xml:space="preserve"> AÇIKLAMA RAPORU</w:t>
      </w:r>
    </w:p>
    <w:p w:rsidR="00BE339D" w:rsidRDefault="001246CE" w:rsidP="001246CE">
      <w:pPr>
        <w:spacing w:line="360" w:lineRule="auto"/>
        <w:jc w:val="center"/>
        <w:rPr>
          <w:b/>
          <w:bCs/>
        </w:rPr>
      </w:pPr>
      <w:r>
        <w:rPr>
          <w:b/>
          <w:bCs/>
        </w:rPr>
        <w:t xml:space="preserve">   </w:t>
      </w:r>
      <w:r w:rsidR="00CE2315">
        <w:rPr>
          <w:b/>
          <w:bCs/>
        </w:rPr>
        <w:t xml:space="preserve">                                                      </w:t>
      </w:r>
      <w:r>
        <w:rPr>
          <w:b/>
          <w:bCs/>
        </w:rPr>
        <w:t xml:space="preserve">                      </w:t>
      </w:r>
    </w:p>
    <w:p w:rsidR="00BE339D" w:rsidRDefault="00BE339D" w:rsidP="001246CE">
      <w:pPr>
        <w:spacing w:line="360" w:lineRule="auto"/>
        <w:jc w:val="center"/>
        <w:rPr>
          <w:b/>
          <w:bCs/>
        </w:rPr>
      </w:pPr>
    </w:p>
    <w:p w:rsidR="00BE339D" w:rsidRDefault="00BE339D" w:rsidP="001246CE">
      <w:pPr>
        <w:spacing w:line="360" w:lineRule="auto"/>
        <w:jc w:val="center"/>
        <w:rPr>
          <w:b/>
          <w:bCs/>
        </w:rPr>
      </w:pPr>
    </w:p>
    <w:p w:rsidR="00BE339D" w:rsidRDefault="00BE339D" w:rsidP="001246CE">
      <w:pPr>
        <w:spacing w:line="360" w:lineRule="auto"/>
        <w:jc w:val="center"/>
        <w:rPr>
          <w:b/>
          <w:bCs/>
        </w:rPr>
      </w:pPr>
    </w:p>
    <w:p w:rsidR="00BE339D" w:rsidRDefault="00BE339D" w:rsidP="001246CE">
      <w:pPr>
        <w:spacing w:line="360" w:lineRule="auto"/>
        <w:jc w:val="center"/>
        <w:rPr>
          <w:b/>
          <w:bCs/>
        </w:rPr>
      </w:pPr>
    </w:p>
    <w:p w:rsidR="00BE339D" w:rsidRDefault="00BE339D" w:rsidP="001246CE">
      <w:pPr>
        <w:spacing w:line="360" w:lineRule="auto"/>
        <w:jc w:val="center"/>
        <w:rPr>
          <w:b/>
          <w:bCs/>
        </w:rPr>
      </w:pPr>
    </w:p>
    <w:p w:rsidR="00BE339D" w:rsidRDefault="00BE339D" w:rsidP="001246CE">
      <w:pPr>
        <w:spacing w:line="360" w:lineRule="auto"/>
        <w:jc w:val="center"/>
        <w:rPr>
          <w:b/>
          <w:bCs/>
        </w:rPr>
      </w:pPr>
    </w:p>
    <w:p w:rsidR="00BE339D" w:rsidRDefault="00BE339D" w:rsidP="001246CE">
      <w:pPr>
        <w:spacing w:line="360" w:lineRule="auto"/>
        <w:jc w:val="center"/>
        <w:rPr>
          <w:b/>
          <w:bCs/>
        </w:rPr>
      </w:pPr>
    </w:p>
    <w:p w:rsidR="00BE339D" w:rsidRDefault="00BE339D" w:rsidP="001246CE">
      <w:pPr>
        <w:spacing w:line="360" w:lineRule="auto"/>
        <w:jc w:val="center"/>
        <w:rPr>
          <w:b/>
          <w:bCs/>
        </w:rPr>
      </w:pPr>
    </w:p>
    <w:p w:rsidR="00BE339D" w:rsidRDefault="00BE339D" w:rsidP="001246CE">
      <w:pPr>
        <w:spacing w:line="360" w:lineRule="auto"/>
        <w:jc w:val="center"/>
        <w:rPr>
          <w:b/>
          <w:bCs/>
        </w:rPr>
      </w:pPr>
    </w:p>
    <w:p w:rsidR="00BE339D" w:rsidRDefault="00BE339D" w:rsidP="001246CE">
      <w:pPr>
        <w:spacing w:line="360" w:lineRule="auto"/>
        <w:jc w:val="center"/>
        <w:rPr>
          <w:b/>
          <w:bCs/>
        </w:rPr>
      </w:pPr>
    </w:p>
    <w:p w:rsidR="00BE339D" w:rsidRDefault="00BE339D" w:rsidP="001246CE">
      <w:pPr>
        <w:spacing w:line="360" w:lineRule="auto"/>
        <w:jc w:val="center"/>
        <w:rPr>
          <w:b/>
          <w:bCs/>
        </w:rPr>
      </w:pPr>
    </w:p>
    <w:p w:rsidR="00BE339D" w:rsidRDefault="00BE339D" w:rsidP="001246CE">
      <w:pPr>
        <w:spacing w:line="360" w:lineRule="auto"/>
        <w:jc w:val="center"/>
        <w:rPr>
          <w:b/>
          <w:bCs/>
        </w:rPr>
      </w:pPr>
    </w:p>
    <w:p w:rsidR="00BE339D" w:rsidRDefault="00BE339D" w:rsidP="001246CE">
      <w:pPr>
        <w:spacing w:line="360" w:lineRule="auto"/>
        <w:jc w:val="center"/>
        <w:rPr>
          <w:b/>
          <w:bCs/>
        </w:rPr>
      </w:pPr>
    </w:p>
    <w:p w:rsidR="00CF68F9" w:rsidRPr="001246CE" w:rsidRDefault="001246CE" w:rsidP="0097353A">
      <w:pPr>
        <w:spacing w:line="360" w:lineRule="auto"/>
        <w:rPr>
          <w:rFonts w:ascii="Comic Sans MS" w:hAnsi="Comic Sans MS"/>
          <w:b/>
          <w:sz w:val="28"/>
          <w:szCs w:val="28"/>
        </w:rPr>
      </w:pPr>
      <w:r>
        <w:rPr>
          <w:b/>
          <w:bCs/>
        </w:rPr>
        <w:t xml:space="preserve">     </w:t>
      </w:r>
    </w:p>
    <w:p w:rsidR="00EA570D" w:rsidRPr="00B965ED" w:rsidRDefault="00EA570D" w:rsidP="00EA570D">
      <w:pPr>
        <w:pStyle w:val="ListeParagraf"/>
        <w:numPr>
          <w:ilvl w:val="0"/>
          <w:numId w:val="9"/>
        </w:numPr>
        <w:jc w:val="both"/>
        <w:rPr>
          <w:b/>
          <w:sz w:val="24"/>
          <w:szCs w:val="24"/>
          <w:u w:val="single"/>
        </w:rPr>
      </w:pPr>
      <w:r w:rsidRPr="00B965ED">
        <w:rPr>
          <w:b/>
          <w:sz w:val="24"/>
          <w:szCs w:val="24"/>
          <w:u w:val="single"/>
        </w:rPr>
        <w:lastRenderedPageBreak/>
        <w:t>PLANLAMA ALANININ TANIMI</w:t>
      </w:r>
    </w:p>
    <w:p w:rsidR="00EA570D" w:rsidRDefault="00EA570D" w:rsidP="00EA570D">
      <w:pPr>
        <w:jc w:val="both"/>
        <w:rPr>
          <w:b/>
          <w:sz w:val="24"/>
          <w:szCs w:val="24"/>
        </w:rPr>
      </w:pPr>
    </w:p>
    <w:tbl>
      <w:tblPr>
        <w:tblStyle w:val="TabloKlavuzu"/>
        <w:tblW w:w="0" w:type="auto"/>
        <w:tblLook w:val="04A0" w:firstRow="1" w:lastRow="0" w:firstColumn="1" w:lastColumn="0" w:noHBand="0" w:noVBand="1"/>
      </w:tblPr>
      <w:tblGrid>
        <w:gridCol w:w="4606"/>
        <w:gridCol w:w="4606"/>
      </w:tblGrid>
      <w:tr w:rsidR="00EA570D" w:rsidRPr="000979C6" w:rsidTr="00AA5682">
        <w:tc>
          <w:tcPr>
            <w:tcW w:w="4606" w:type="dxa"/>
          </w:tcPr>
          <w:p w:rsidR="00EA570D" w:rsidRPr="000979C6" w:rsidRDefault="00EA570D" w:rsidP="00AA5682">
            <w:pPr>
              <w:spacing w:line="360" w:lineRule="auto"/>
              <w:jc w:val="both"/>
              <w:rPr>
                <w:sz w:val="24"/>
                <w:szCs w:val="24"/>
              </w:rPr>
            </w:pPr>
            <w:r w:rsidRPr="000979C6">
              <w:rPr>
                <w:sz w:val="24"/>
                <w:szCs w:val="24"/>
              </w:rPr>
              <w:t xml:space="preserve">İli </w:t>
            </w:r>
          </w:p>
        </w:tc>
        <w:tc>
          <w:tcPr>
            <w:tcW w:w="4606" w:type="dxa"/>
          </w:tcPr>
          <w:p w:rsidR="00EA570D" w:rsidRPr="000979C6" w:rsidRDefault="00EA570D" w:rsidP="00AA5682">
            <w:pPr>
              <w:spacing w:line="360" w:lineRule="auto"/>
              <w:jc w:val="both"/>
              <w:rPr>
                <w:sz w:val="24"/>
                <w:szCs w:val="24"/>
              </w:rPr>
            </w:pPr>
            <w:r>
              <w:rPr>
                <w:sz w:val="24"/>
                <w:szCs w:val="24"/>
              </w:rPr>
              <w:t xml:space="preserve">Mersin </w:t>
            </w:r>
          </w:p>
        </w:tc>
      </w:tr>
      <w:tr w:rsidR="00EA570D" w:rsidRPr="000979C6" w:rsidTr="00AA5682">
        <w:tc>
          <w:tcPr>
            <w:tcW w:w="4606" w:type="dxa"/>
          </w:tcPr>
          <w:p w:rsidR="00EA570D" w:rsidRPr="000979C6" w:rsidRDefault="00EA570D" w:rsidP="00AA5682">
            <w:pPr>
              <w:spacing w:line="360" w:lineRule="auto"/>
              <w:jc w:val="both"/>
              <w:rPr>
                <w:sz w:val="24"/>
                <w:szCs w:val="24"/>
              </w:rPr>
            </w:pPr>
            <w:r w:rsidRPr="000979C6">
              <w:rPr>
                <w:sz w:val="24"/>
                <w:szCs w:val="24"/>
              </w:rPr>
              <w:t xml:space="preserve">İlçesi </w:t>
            </w:r>
          </w:p>
        </w:tc>
        <w:tc>
          <w:tcPr>
            <w:tcW w:w="4606" w:type="dxa"/>
          </w:tcPr>
          <w:p w:rsidR="00EA570D" w:rsidRPr="000979C6" w:rsidRDefault="00F96E67" w:rsidP="00AA5682">
            <w:pPr>
              <w:spacing w:line="360" w:lineRule="auto"/>
              <w:jc w:val="both"/>
              <w:rPr>
                <w:sz w:val="24"/>
                <w:szCs w:val="24"/>
              </w:rPr>
            </w:pPr>
            <w:r>
              <w:rPr>
                <w:sz w:val="24"/>
                <w:szCs w:val="24"/>
              </w:rPr>
              <w:t>Mut</w:t>
            </w:r>
          </w:p>
        </w:tc>
      </w:tr>
      <w:tr w:rsidR="00EA570D" w:rsidRPr="000979C6" w:rsidTr="00AA5682">
        <w:tc>
          <w:tcPr>
            <w:tcW w:w="4606" w:type="dxa"/>
          </w:tcPr>
          <w:p w:rsidR="00EA570D" w:rsidRPr="000979C6" w:rsidRDefault="00EA570D" w:rsidP="00AA5682">
            <w:pPr>
              <w:spacing w:line="360" w:lineRule="auto"/>
              <w:jc w:val="both"/>
              <w:rPr>
                <w:sz w:val="24"/>
                <w:szCs w:val="24"/>
              </w:rPr>
            </w:pPr>
            <w:r>
              <w:rPr>
                <w:sz w:val="24"/>
                <w:szCs w:val="24"/>
              </w:rPr>
              <w:t xml:space="preserve">Mahallesi </w:t>
            </w:r>
          </w:p>
        </w:tc>
        <w:tc>
          <w:tcPr>
            <w:tcW w:w="4606" w:type="dxa"/>
          </w:tcPr>
          <w:p w:rsidR="00EA570D" w:rsidRDefault="00F96E67" w:rsidP="00AA5682">
            <w:pPr>
              <w:spacing w:line="360" w:lineRule="auto"/>
              <w:jc w:val="both"/>
              <w:rPr>
                <w:sz w:val="24"/>
                <w:szCs w:val="24"/>
              </w:rPr>
            </w:pPr>
            <w:r>
              <w:rPr>
                <w:sz w:val="24"/>
                <w:szCs w:val="24"/>
              </w:rPr>
              <w:t>Kürkçü</w:t>
            </w:r>
          </w:p>
        </w:tc>
      </w:tr>
      <w:tr w:rsidR="00EA570D" w:rsidRPr="000979C6" w:rsidTr="00AA5682">
        <w:tc>
          <w:tcPr>
            <w:tcW w:w="4606" w:type="dxa"/>
          </w:tcPr>
          <w:p w:rsidR="00EA570D" w:rsidRPr="000979C6" w:rsidRDefault="00EA570D" w:rsidP="00AA5682">
            <w:pPr>
              <w:spacing w:line="360" w:lineRule="auto"/>
              <w:jc w:val="both"/>
              <w:rPr>
                <w:sz w:val="24"/>
                <w:szCs w:val="24"/>
              </w:rPr>
            </w:pPr>
            <w:r>
              <w:rPr>
                <w:sz w:val="24"/>
                <w:szCs w:val="24"/>
              </w:rPr>
              <w:t xml:space="preserve">Pafta </w:t>
            </w:r>
          </w:p>
        </w:tc>
        <w:tc>
          <w:tcPr>
            <w:tcW w:w="4606" w:type="dxa"/>
          </w:tcPr>
          <w:p w:rsidR="00EA570D" w:rsidRDefault="00F96E67" w:rsidP="00EA570D">
            <w:pPr>
              <w:spacing w:line="360" w:lineRule="auto"/>
              <w:jc w:val="both"/>
              <w:rPr>
                <w:sz w:val="24"/>
                <w:szCs w:val="24"/>
              </w:rPr>
            </w:pPr>
            <w:r>
              <w:rPr>
                <w:sz w:val="24"/>
                <w:szCs w:val="24"/>
              </w:rPr>
              <w:t>O31D18D</w:t>
            </w:r>
          </w:p>
        </w:tc>
      </w:tr>
      <w:tr w:rsidR="00EA570D" w:rsidRPr="000979C6" w:rsidTr="00AA5682">
        <w:tc>
          <w:tcPr>
            <w:tcW w:w="4606" w:type="dxa"/>
          </w:tcPr>
          <w:p w:rsidR="00EA570D" w:rsidRPr="000979C6" w:rsidRDefault="00EA570D" w:rsidP="00AA5682">
            <w:pPr>
              <w:spacing w:line="360" w:lineRule="auto"/>
              <w:jc w:val="both"/>
              <w:rPr>
                <w:sz w:val="24"/>
                <w:szCs w:val="24"/>
              </w:rPr>
            </w:pPr>
            <w:r w:rsidRPr="000979C6">
              <w:rPr>
                <w:sz w:val="24"/>
                <w:szCs w:val="24"/>
              </w:rPr>
              <w:t xml:space="preserve">Ada </w:t>
            </w:r>
          </w:p>
        </w:tc>
        <w:tc>
          <w:tcPr>
            <w:tcW w:w="4606" w:type="dxa"/>
          </w:tcPr>
          <w:p w:rsidR="00EA570D" w:rsidRPr="000979C6" w:rsidRDefault="00EA570D" w:rsidP="00F96E67">
            <w:pPr>
              <w:spacing w:line="360" w:lineRule="auto"/>
              <w:jc w:val="both"/>
              <w:rPr>
                <w:sz w:val="24"/>
                <w:szCs w:val="24"/>
              </w:rPr>
            </w:pPr>
            <w:r>
              <w:rPr>
                <w:sz w:val="24"/>
                <w:szCs w:val="24"/>
              </w:rPr>
              <w:t>11</w:t>
            </w:r>
            <w:r w:rsidR="00F96E67">
              <w:rPr>
                <w:sz w:val="24"/>
                <w:szCs w:val="24"/>
              </w:rPr>
              <w:t>2</w:t>
            </w:r>
          </w:p>
        </w:tc>
      </w:tr>
      <w:tr w:rsidR="00EA570D" w:rsidRPr="000979C6" w:rsidTr="00AA5682">
        <w:tc>
          <w:tcPr>
            <w:tcW w:w="4606" w:type="dxa"/>
          </w:tcPr>
          <w:p w:rsidR="00EA570D" w:rsidRPr="000979C6" w:rsidRDefault="00EA570D" w:rsidP="00AA5682">
            <w:pPr>
              <w:spacing w:line="360" w:lineRule="auto"/>
              <w:jc w:val="both"/>
              <w:rPr>
                <w:sz w:val="24"/>
                <w:szCs w:val="24"/>
              </w:rPr>
            </w:pPr>
            <w:r>
              <w:rPr>
                <w:sz w:val="24"/>
                <w:szCs w:val="24"/>
              </w:rPr>
              <w:t xml:space="preserve">Parsel </w:t>
            </w:r>
          </w:p>
        </w:tc>
        <w:tc>
          <w:tcPr>
            <w:tcW w:w="4606" w:type="dxa"/>
          </w:tcPr>
          <w:p w:rsidR="00EA570D" w:rsidRDefault="00F96E67" w:rsidP="00AA5682">
            <w:pPr>
              <w:spacing w:line="360" w:lineRule="auto"/>
              <w:jc w:val="both"/>
              <w:rPr>
                <w:sz w:val="24"/>
                <w:szCs w:val="24"/>
              </w:rPr>
            </w:pPr>
            <w:r>
              <w:rPr>
                <w:sz w:val="24"/>
                <w:szCs w:val="24"/>
              </w:rPr>
              <w:t>557</w:t>
            </w:r>
          </w:p>
        </w:tc>
      </w:tr>
      <w:tr w:rsidR="00EA570D" w:rsidRPr="000979C6" w:rsidTr="00AA5682">
        <w:tc>
          <w:tcPr>
            <w:tcW w:w="4606" w:type="dxa"/>
          </w:tcPr>
          <w:p w:rsidR="00EA570D" w:rsidRPr="000979C6" w:rsidRDefault="00EA570D" w:rsidP="00AA5682">
            <w:pPr>
              <w:spacing w:line="360" w:lineRule="auto"/>
              <w:jc w:val="both"/>
              <w:rPr>
                <w:sz w:val="24"/>
                <w:szCs w:val="24"/>
              </w:rPr>
            </w:pPr>
            <w:r>
              <w:rPr>
                <w:sz w:val="24"/>
                <w:szCs w:val="24"/>
              </w:rPr>
              <w:t>Planlama Alanı Büyüklüğü</w:t>
            </w:r>
          </w:p>
        </w:tc>
        <w:tc>
          <w:tcPr>
            <w:tcW w:w="4606" w:type="dxa"/>
          </w:tcPr>
          <w:p w:rsidR="00EA570D" w:rsidRDefault="0036433D" w:rsidP="00AA5682">
            <w:pPr>
              <w:spacing w:line="360" w:lineRule="auto"/>
              <w:jc w:val="both"/>
              <w:rPr>
                <w:sz w:val="24"/>
                <w:szCs w:val="24"/>
              </w:rPr>
            </w:pPr>
            <w:r>
              <w:rPr>
                <w:sz w:val="24"/>
                <w:szCs w:val="24"/>
              </w:rPr>
              <w:t>31.000,813</w:t>
            </w:r>
            <w:r w:rsidR="000B5A7A">
              <w:rPr>
                <w:sz w:val="24"/>
                <w:szCs w:val="24"/>
              </w:rPr>
              <w:t xml:space="preserve"> </w:t>
            </w:r>
            <w:r w:rsidR="00EA570D">
              <w:rPr>
                <w:sz w:val="24"/>
                <w:szCs w:val="24"/>
              </w:rPr>
              <w:t>m</w:t>
            </w:r>
            <w:r w:rsidR="00EA570D" w:rsidRPr="00304026">
              <w:rPr>
                <w:sz w:val="24"/>
                <w:szCs w:val="24"/>
                <w:vertAlign w:val="superscript"/>
              </w:rPr>
              <w:t>2</w:t>
            </w:r>
          </w:p>
        </w:tc>
      </w:tr>
    </w:tbl>
    <w:p w:rsidR="00EA570D" w:rsidRDefault="00EA570D" w:rsidP="00EA570D">
      <w:pPr>
        <w:rPr>
          <w:b/>
          <w:sz w:val="24"/>
          <w:szCs w:val="24"/>
          <w:u w:val="single"/>
        </w:rPr>
      </w:pPr>
    </w:p>
    <w:p w:rsidR="00EA570D" w:rsidRPr="00A8697C" w:rsidRDefault="00EA570D" w:rsidP="00EA570D">
      <w:pPr>
        <w:pStyle w:val="ListeParagraf"/>
        <w:numPr>
          <w:ilvl w:val="0"/>
          <w:numId w:val="9"/>
        </w:numPr>
        <w:rPr>
          <w:b/>
          <w:sz w:val="24"/>
          <w:szCs w:val="24"/>
        </w:rPr>
      </w:pPr>
      <w:r w:rsidRPr="00A8697C">
        <w:rPr>
          <w:b/>
          <w:sz w:val="24"/>
          <w:szCs w:val="24"/>
        </w:rPr>
        <w:t>PLANLAMA ALANI KONUMU</w:t>
      </w:r>
    </w:p>
    <w:p w:rsidR="00EA570D" w:rsidRDefault="00EA570D" w:rsidP="00EA570D">
      <w:pPr>
        <w:rPr>
          <w:b/>
          <w:sz w:val="24"/>
          <w:szCs w:val="24"/>
          <w:u w:val="single"/>
        </w:rPr>
      </w:pPr>
    </w:p>
    <w:p w:rsidR="00F96E67" w:rsidRDefault="00F96E67" w:rsidP="00F96E67">
      <w:pPr>
        <w:spacing w:line="360" w:lineRule="auto"/>
        <w:rPr>
          <w:sz w:val="24"/>
          <w:szCs w:val="24"/>
        </w:rPr>
      </w:pPr>
      <w:r>
        <w:rPr>
          <w:sz w:val="24"/>
          <w:szCs w:val="24"/>
        </w:rPr>
        <w:t xml:space="preserve">     Mut Belediyesi sınırları Kürkçü Mahallesi içerisinde yer alan 112 ada 557 numaralı parsel planlama alanının içerisine girmektedir.  Planlama alanının yaklaşık 3 km kuzeydoğusunda Kürkçü Mahalle merkezi bulunmaktadır.</w:t>
      </w:r>
    </w:p>
    <w:p w:rsidR="00EA570D" w:rsidRDefault="00F96E67" w:rsidP="00EA570D">
      <w:pPr>
        <w:spacing w:line="360" w:lineRule="auto"/>
        <w:rPr>
          <w:sz w:val="24"/>
          <w:szCs w:val="24"/>
        </w:rPr>
      </w:pPr>
      <w:r>
        <w:rPr>
          <w:sz w:val="24"/>
          <w:szCs w:val="24"/>
        </w:rPr>
        <w:t xml:space="preserve">     Planlama alanının 260 m güneyinden Kürkçü-</w:t>
      </w:r>
      <w:proofErr w:type="spellStart"/>
      <w:r>
        <w:rPr>
          <w:sz w:val="24"/>
          <w:szCs w:val="24"/>
        </w:rPr>
        <w:t>Çortak</w:t>
      </w:r>
      <w:proofErr w:type="spellEnd"/>
      <w:r>
        <w:rPr>
          <w:sz w:val="24"/>
          <w:szCs w:val="24"/>
        </w:rPr>
        <w:t xml:space="preserve"> yolu geçmektedir.</w:t>
      </w:r>
    </w:p>
    <w:p w:rsidR="00EA570D" w:rsidRDefault="00EA570D" w:rsidP="00EA570D">
      <w:pPr>
        <w:spacing w:line="360" w:lineRule="auto"/>
        <w:rPr>
          <w:sz w:val="24"/>
          <w:szCs w:val="24"/>
        </w:rPr>
      </w:pPr>
    </w:p>
    <w:p w:rsidR="00EA570D" w:rsidRDefault="00A70860" w:rsidP="00EA570D">
      <w:pPr>
        <w:spacing w:line="360" w:lineRule="auto"/>
        <w:rPr>
          <w:sz w:val="24"/>
          <w:szCs w:val="24"/>
        </w:rPr>
      </w:pPr>
      <w:r>
        <w:rPr>
          <w:noProof/>
          <w:color w:val="FF0000"/>
          <w:sz w:val="24"/>
          <w:szCs w:val="24"/>
        </w:rPr>
        <mc:AlternateContent>
          <mc:Choice Requires="wps">
            <w:drawing>
              <wp:anchor distT="0" distB="0" distL="114300" distR="114300" simplePos="0" relativeHeight="251670528" behindDoc="0" locked="0" layoutInCell="1" allowOverlap="1" wp14:anchorId="60D3D721" wp14:editId="39F0F4EA">
                <wp:simplePos x="0" y="0"/>
                <wp:positionH relativeFrom="column">
                  <wp:posOffset>3068955</wp:posOffset>
                </wp:positionH>
                <wp:positionV relativeFrom="paragraph">
                  <wp:posOffset>1731645</wp:posOffset>
                </wp:positionV>
                <wp:extent cx="0" cy="0"/>
                <wp:effectExtent l="0" t="0" r="0" b="0"/>
                <wp:wrapNone/>
                <wp:docPr id="19" name="Düz Bağlayıcı 19"/>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05972FB" id="Düz Bağlayıcı 19" o:spid="_x0000_s1026" style="position:absolute;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1.65pt,136.35pt" to="241.65pt,1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" strokecolor="#4579b8 [3044]"/>
            </w:pict>
          </mc:Fallback>
        </mc:AlternateContent>
      </w:r>
      <w:r w:rsidR="00F96E67">
        <w:rPr>
          <w:noProof/>
          <w:color w:val="FF0000"/>
          <w:sz w:val="24"/>
          <w:szCs w:val="24"/>
        </w:rPr>
        <w:drawing>
          <wp:inline distT="0" distB="0" distL="0" distR="0">
            <wp:extent cx="5613073" cy="4072269"/>
            <wp:effectExtent l="19050" t="19050" r="26035" b="23495"/>
            <wp:docPr id="1" name="Resim 1" descr="C:\Users\ASUS\AppData\Local\Microsoft\Windows\INetCache\Content.Word\Ekran Alıntısı_kürkç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AppData\Local\Microsoft\Windows\INetCache\Content.Word\Ekran Alıntısı_kürkçü.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29302" cy="4084043"/>
                    </a:xfrm>
                    <a:prstGeom prst="rect">
                      <a:avLst/>
                    </a:prstGeom>
                    <a:noFill/>
                    <a:ln w="6350">
                      <a:solidFill>
                        <a:schemeClr val="tx1"/>
                      </a:solidFill>
                    </a:ln>
                  </pic:spPr>
                </pic:pic>
              </a:graphicData>
            </a:graphic>
          </wp:inline>
        </w:drawing>
      </w:r>
    </w:p>
    <w:p w:rsidR="00EA570D" w:rsidRDefault="00EA570D" w:rsidP="00EA570D">
      <w:pPr>
        <w:spacing w:line="360" w:lineRule="auto"/>
        <w:rPr>
          <w:sz w:val="24"/>
          <w:szCs w:val="24"/>
        </w:rPr>
      </w:pPr>
      <w:r>
        <w:rPr>
          <w:sz w:val="24"/>
          <w:szCs w:val="24"/>
        </w:rPr>
        <w:t>FOTOĞRAF</w:t>
      </w:r>
      <w:r w:rsidRPr="00E326BF">
        <w:rPr>
          <w:sz w:val="24"/>
          <w:szCs w:val="24"/>
        </w:rPr>
        <w:t xml:space="preserve"> 1:  PLANLAMA ALANI EARTH GÖRÜNTÜSÜ</w:t>
      </w:r>
    </w:p>
    <w:p w:rsidR="00391F77" w:rsidRPr="00E326BF" w:rsidRDefault="00391F77" w:rsidP="00A8697C">
      <w:pPr>
        <w:spacing w:line="360" w:lineRule="auto"/>
        <w:rPr>
          <w:sz w:val="24"/>
          <w:szCs w:val="24"/>
        </w:rPr>
      </w:pPr>
    </w:p>
    <w:p w:rsidR="00A8697C" w:rsidRDefault="00A8697C" w:rsidP="00A8697C">
      <w:pPr>
        <w:pStyle w:val="ListeParagraf"/>
        <w:numPr>
          <w:ilvl w:val="0"/>
          <w:numId w:val="9"/>
        </w:numPr>
        <w:rPr>
          <w:b/>
          <w:sz w:val="24"/>
          <w:szCs w:val="24"/>
        </w:rPr>
      </w:pPr>
      <w:r w:rsidRPr="00A8697C">
        <w:rPr>
          <w:b/>
          <w:sz w:val="24"/>
          <w:szCs w:val="24"/>
        </w:rPr>
        <w:t>İKLİM ÖZELLİKLERİ</w:t>
      </w:r>
    </w:p>
    <w:p w:rsidR="00E326BF" w:rsidRDefault="00E326BF" w:rsidP="00E326BF">
      <w:pPr>
        <w:ind w:left="360"/>
        <w:rPr>
          <w:b/>
          <w:sz w:val="24"/>
          <w:szCs w:val="24"/>
        </w:rPr>
      </w:pPr>
      <w:r>
        <w:rPr>
          <w:b/>
          <w:sz w:val="24"/>
          <w:szCs w:val="24"/>
        </w:rPr>
        <w:t xml:space="preserve"> </w:t>
      </w:r>
    </w:p>
    <w:p w:rsidR="002A252F" w:rsidRDefault="00B06DDD" w:rsidP="009C2D5A">
      <w:pPr>
        <w:shd w:val="clear" w:color="auto" w:fill="FFFFFF"/>
        <w:tabs>
          <w:tab w:val="left" w:pos="2625"/>
        </w:tabs>
        <w:spacing w:after="240" w:line="360" w:lineRule="auto"/>
        <w:rPr>
          <w:sz w:val="24"/>
          <w:szCs w:val="24"/>
        </w:rPr>
      </w:pPr>
      <w:r>
        <w:rPr>
          <w:sz w:val="24"/>
          <w:szCs w:val="24"/>
        </w:rPr>
        <w:t xml:space="preserve">      Mersin’in</w:t>
      </w:r>
      <w:r w:rsidR="002A252F">
        <w:rPr>
          <w:sz w:val="24"/>
          <w:szCs w:val="24"/>
        </w:rPr>
        <w:t xml:space="preserve"> kıyı </w:t>
      </w:r>
      <w:r w:rsidR="002A252F" w:rsidRPr="009C2D5A">
        <w:rPr>
          <w:bCs/>
          <w:color w:val="000000"/>
          <w:sz w:val="24"/>
          <w:szCs w:val="24"/>
        </w:rPr>
        <w:t>kesimlerinde</w:t>
      </w:r>
      <w:r w:rsidR="002A252F">
        <w:rPr>
          <w:sz w:val="24"/>
          <w:szCs w:val="24"/>
        </w:rPr>
        <w:t>, iklim yapısı Akdeniz iklimidir. Yazları sıcak ve kurak, kışları ılık ve yağışlıdır. İlin kıyı kesimi lodos, poyraz, meltem ve yıldız rüzgârlarının etkisindedir. Dağlık alanlarda ise kara iklimi hâkimdir ve kışın yağışlar kar şeklindedir.</w:t>
      </w:r>
    </w:p>
    <w:p w:rsidR="00EF0F58" w:rsidRPr="00164F38" w:rsidRDefault="00EF0F58" w:rsidP="00A8697C">
      <w:pPr>
        <w:pStyle w:val="ListeParagraf1"/>
        <w:numPr>
          <w:ilvl w:val="0"/>
          <w:numId w:val="9"/>
        </w:numPr>
        <w:shd w:val="clear" w:color="auto" w:fill="FFFFFF"/>
        <w:tabs>
          <w:tab w:val="left" w:pos="2625"/>
        </w:tabs>
        <w:spacing w:after="240" w:line="360" w:lineRule="auto"/>
        <w:rPr>
          <w:rFonts w:ascii="Times New Roman" w:hAnsi="Times New Roman"/>
          <w:b/>
          <w:bCs/>
          <w:color w:val="000000"/>
          <w:sz w:val="24"/>
          <w:szCs w:val="24"/>
        </w:rPr>
      </w:pPr>
      <w:r>
        <w:rPr>
          <w:rFonts w:ascii="Times New Roman" w:hAnsi="Times New Roman"/>
          <w:b/>
          <w:bCs/>
          <w:color w:val="000000"/>
          <w:sz w:val="24"/>
          <w:szCs w:val="24"/>
        </w:rPr>
        <w:t xml:space="preserve">PLANLAMA ALANINDA YAPILMASI TASARLANAN TESİS HAKKINDA BİLGİ </w:t>
      </w:r>
      <w:r w:rsidRPr="00164F38">
        <w:rPr>
          <w:rFonts w:ascii="Times New Roman" w:hAnsi="Times New Roman"/>
          <w:b/>
          <w:bCs/>
          <w:color w:val="000000"/>
          <w:sz w:val="24"/>
          <w:szCs w:val="24"/>
        </w:rPr>
        <w:t xml:space="preserve">  </w:t>
      </w:r>
    </w:p>
    <w:p w:rsidR="00EF0F58" w:rsidRPr="00EF0F58" w:rsidRDefault="00EF0F58" w:rsidP="00EF0F58">
      <w:pPr>
        <w:shd w:val="clear" w:color="auto" w:fill="FFFFFF"/>
        <w:tabs>
          <w:tab w:val="left" w:pos="2625"/>
        </w:tabs>
        <w:spacing w:after="240" w:line="360" w:lineRule="auto"/>
        <w:rPr>
          <w:bCs/>
          <w:color w:val="000000"/>
          <w:sz w:val="24"/>
          <w:szCs w:val="24"/>
        </w:rPr>
      </w:pPr>
      <w:r w:rsidRPr="00EF0F58">
        <w:rPr>
          <w:bCs/>
          <w:color w:val="000000"/>
          <w:sz w:val="24"/>
          <w:szCs w:val="24"/>
        </w:rPr>
        <w:t xml:space="preserve">       Planlama alanında Güneş enerjisi santrali kurulacaktır. Güneş Enerjisi santralinde </w:t>
      </w:r>
      <w:proofErr w:type="spellStart"/>
      <w:r w:rsidRPr="00EF0F58">
        <w:rPr>
          <w:bCs/>
          <w:color w:val="000000"/>
          <w:sz w:val="24"/>
          <w:szCs w:val="24"/>
        </w:rPr>
        <w:t>Fotovoltaik</w:t>
      </w:r>
      <w:proofErr w:type="spellEnd"/>
      <w:r w:rsidR="002A252F">
        <w:rPr>
          <w:bCs/>
          <w:color w:val="000000"/>
          <w:sz w:val="24"/>
          <w:szCs w:val="24"/>
        </w:rPr>
        <w:t xml:space="preserve">    </w:t>
      </w:r>
      <w:r w:rsidRPr="00EF0F58">
        <w:rPr>
          <w:bCs/>
          <w:color w:val="000000"/>
          <w:sz w:val="24"/>
          <w:szCs w:val="24"/>
        </w:rPr>
        <w:t xml:space="preserve"> ( PU) üretim teknoloji kullanılacaktır. </w:t>
      </w:r>
      <w:proofErr w:type="spellStart"/>
      <w:r w:rsidRPr="00EF0F58">
        <w:rPr>
          <w:bCs/>
          <w:color w:val="000000"/>
          <w:sz w:val="24"/>
          <w:szCs w:val="24"/>
        </w:rPr>
        <w:t>Fotovoltaik</w:t>
      </w:r>
      <w:proofErr w:type="spellEnd"/>
      <w:r w:rsidRPr="00EF0F58">
        <w:rPr>
          <w:bCs/>
          <w:color w:val="000000"/>
          <w:sz w:val="24"/>
          <w:szCs w:val="24"/>
        </w:rPr>
        <w:t xml:space="preserve"> güneş santrallerinde temel bileşenlere </w:t>
      </w:r>
      <w:proofErr w:type="gramStart"/>
      <w:r w:rsidRPr="00EF0F58">
        <w:rPr>
          <w:bCs/>
          <w:color w:val="000000"/>
          <w:sz w:val="24"/>
          <w:szCs w:val="24"/>
        </w:rPr>
        <w:t>modül</w:t>
      </w:r>
      <w:proofErr w:type="gramEnd"/>
      <w:r w:rsidRPr="00EF0F58">
        <w:rPr>
          <w:bCs/>
          <w:color w:val="000000"/>
          <w:sz w:val="24"/>
          <w:szCs w:val="24"/>
        </w:rPr>
        <w:t xml:space="preserve"> adı verilir. Modül, güneş ışığını elektrik akımına dönüştüren hücreler</w:t>
      </w:r>
      <w:r w:rsidR="002A252F">
        <w:rPr>
          <w:bCs/>
          <w:color w:val="000000"/>
          <w:sz w:val="24"/>
          <w:szCs w:val="24"/>
        </w:rPr>
        <w:t xml:space="preserve">in bir arada kapalı bir çerçeve </w:t>
      </w:r>
      <w:r w:rsidRPr="00EF0F58">
        <w:rPr>
          <w:bCs/>
          <w:color w:val="000000"/>
          <w:sz w:val="24"/>
          <w:szCs w:val="24"/>
        </w:rPr>
        <w:t xml:space="preserve">içinde yer aldığı bilinmektedir. Modüller çoğu zaman birbirine metal bağlantı elementleriyle birleştirilerek paneller elde edilir. Panelleri yan yana dizileri sonucunda elde edilen geniş PU. Alanlarına ise dizi ( </w:t>
      </w:r>
      <w:proofErr w:type="spellStart"/>
      <w:r w:rsidRPr="00EF0F58">
        <w:rPr>
          <w:bCs/>
          <w:color w:val="000000"/>
          <w:sz w:val="24"/>
          <w:szCs w:val="24"/>
        </w:rPr>
        <w:t>array</w:t>
      </w:r>
      <w:proofErr w:type="spellEnd"/>
      <w:r w:rsidRPr="00EF0F58">
        <w:rPr>
          <w:bCs/>
          <w:color w:val="000000"/>
          <w:sz w:val="24"/>
          <w:szCs w:val="24"/>
        </w:rPr>
        <w:t xml:space="preserve">) adı verilmektedir. </w:t>
      </w:r>
    </w:p>
    <w:p w:rsidR="00EF0F58" w:rsidRPr="00EF0F58" w:rsidRDefault="00EF0F58" w:rsidP="00EF0F58">
      <w:pPr>
        <w:shd w:val="clear" w:color="auto" w:fill="FFFFFF"/>
        <w:tabs>
          <w:tab w:val="left" w:pos="2625"/>
        </w:tabs>
        <w:spacing w:after="240" w:line="360" w:lineRule="auto"/>
        <w:rPr>
          <w:bCs/>
          <w:sz w:val="24"/>
          <w:szCs w:val="24"/>
        </w:rPr>
      </w:pPr>
      <w:r w:rsidRPr="00EF0F58">
        <w:rPr>
          <w:bCs/>
          <w:color w:val="000000"/>
          <w:sz w:val="24"/>
          <w:szCs w:val="24"/>
        </w:rPr>
        <w:t xml:space="preserve">       Proje alanda </w:t>
      </w:r>
      <w:r w:rsidRPr="00EF0F58">
        <w:rPr>
          <w:bCs/>
          <w:sz w:val="24"/>
          <w:szCs w:val="24"/>
        </w:rPr>
        <w:t xml:space="preserve">montaj </w:t>
      </w:r>
      <w:r w:rsidRPr="00EF0F58">
        <w:rPr>
          <w:bCs/>
          <w:color w:val="000000"/>
          <w:sz w:val="24"/>
          <w:szCs w:val="24"/>
        </w:rPr>
        <w:t>yapıldıktan sonra</w:t>
      </w:r>
      <w:r w:rsidRPr="00EF0F58">
        <w:rPr>
          <w:bCs/>
          <w:sz w:val="24"/>
          <w:szCs w:val="24"/>
        </w:rPr>
        <w:t xml:space="preserve"> tesisin yıllık bakımlarının düzenli yapılması</w:t>
      </w:r>
      <w:r w:rsidR="002A252F" w:rsidRPr="002A252F">
        <w:rPr>
          <w:bCs/>
          <w:sz w:val="24"/>
          <w:szCs w:val="24"/>
        </w:rPr>
        <w:t xml:space="preserve"> </w:t>
      </w:r>
      <w:r w:rsidRPr="00EF0F58">
        <w:rPr>
          <w:bCs/>
          <w:sz w:val="24"/>
          <w:szCs w:val="24"/>
        </w:rPr>
        <w:t>durumunda yaklaşık 20 yıl ekonomik ömre sahiptir.</w:t>
      </w:r>
    </w:p>
    <w:p w:rsidR="00EF0F58" w:rsidRPr="00EF0F58" w:rsidRDefault="00EF0F58" w:rsidP="00EF0F58">
      <w:pPr>
        <w:shd w:val="clear" w:color="auto" w:fill="FFFFFF"/>
        <w:tabs>
          <w:tab w:val="left" w:pos="2625"/>
        </w:tabs>
        <w:spacing w:after="240" w:line="360" w:lineRule="auto"/>
        <w:rPr>
          <w:bCs/>
          <w:sz w:val="24"/>
          <w:szCs w:val="24"/>
        </w:rPr>
      </w:pPr>
      <w:r w:rsidRPr="00EF0F58">
        <w:rPr>
          <w:bCs/>
          <w:sz w:val="24"/>
          <w:szCs w:val="24"/>
        </w:rPr>
        <w:t xml:space="preserve">        </w:t>
      </w:r>
      <w:proofErr w:type="spellStart"/>
      <w:r w:rsidRPr="00EF0F58">
        <w:rPr>
          <w:bCs/>
          <w:sz w:val="24"/>
          <w:szCs w:val="24"/>
        </w:rPr>
        <w:t>Fotovoltaik</w:t>
      </w:r>
      <w:proofErr w:type="spellEnd"/>
      <w:r w:rsidRPr="00EF0F58">
        <w:rPr>
          <w:bCs/>
          <w:sz w:val="24"/>
          <w:szCs w:val="24"/>
        </w:rPr>
        <w:t xml:space="preserve"> teknoloji kullanılarak güneşten elektrik elde edilmesi işleminde, öncelikle güneş ışınları ışığa duyarlı yarı iletken yüzeylerdeki elektronları harekete geçirir. Harekete geçen elektronlar doğru akım (DC) oluşturur.</w:t>
      </w:r>
    </w:p>
    <w:p w:rsidR="00EF0F58" w:rsidRPr="00EF0F58" w:rsidRDefault="00EF0F58" w:rsidP="00EF0F58">
      <w:pPr>
        <w:shd w:val="clear" w:color="auto" w:fill="FFFFFF"/>
        <w:tabs>
          <w:tab w:val="left" w:pos="2625"/>
        </w:tabs>
        <w:spacing w:after="240" w:line="360" w:lineRule="auto"/>
        <w:rPr>
          <w:bCs/>
          <w:sz w:val="24"/>
          <w:szCs w:val="24"/>
        </w:rPr>
      </w:pPr>
      <w:r w:rsidRPr="00EF0F58">
        <w:rPr>
          <w:bCs/>
          <w:sz w:val="24"/>
          <w:szCs w:val="24"/>
        </w:rPr>
        <w:t xml:space="preserve">        Santralde güneş panelleri </w:t>
      </w:r>
      <w:proofErr w:type="spellStart"/>
      <w:r w:rsidRPr="00EF0F58">
        <w:rPr>
          <w:bCs/>
          <w:sz w:val="24"/>
          <w:szCs w:val="24"/>
        </w:rPr>
        <w:t>invertörlere</w:t>
      </w:r>
      <w:proofErr w:type="spellEnd"/>
      <w:r w:rsidRPr="00EF0F58">
        <w:rPr>
          <w:bCs/>
          <w:sz w:val="24"/>
          <w:szCs w:val="24"/>
        </w:rPr>
        <w:t xml:space="preserve"> bağlanır. </w:t>
      </w:r>
      <w:proofErr w:type="spellStart"/>
      <w:r w:rsidRPr="00EF0F58">
        <w:rPr>
          <w:bCs/>
          <w:sz w:val="24"/>
          <w:szCs w:val="24"/>
        </w:rPr>
        <w:t>İnvertörler</w:t>
      </w:r>
      <w:proofErr w:type="spellEnd"/>
      <w:r w:rsidRPr="00EF0F58">
        <w:rPr>
          <w:bCs/>
          <w:sz w:val="24"/>
          <w:szCs w:val="24"/>
        </w:rPr>
        <w:t xml:space="preserve"> </w:t>
      </w:r>
      <w:proofErr w:type="spellStart"/>
      <w:r w:rsidRPr="00EF0F58">
        <w:rPr>
          <w:bCs/>
          <w:sz w:val="24"/>
          <w:szCs w:val="24"/>
        </w:rPr>
        <w:t>fotovoltaik</w:t>
      </w:r>
      <w:proofErr w:type="spellEnd"/>
      <w:r w:rsidRPr="00EF0F58">
        <w:rPr>
          <w:bCs/>
          <w:sz w:val="24"/>
          <w:szCs w:val="24"/>
        </w:rPr>
        <w:t xml:space="preserve"> </w:t>
      </w:r>
      <w:proofErr w:type="gramStart"/>
      <w:r w:rsidRPr="00EF0F58">
        <w:rPr>
          <w:bCs/>
          <w:sz w:val="24"/>
          <w:szCs w:val="24"/>
        </w:rPr>
        <w:t>modüllerden</w:t>
      </w:r>
      <w:proofErr w:type="gramEnd"/>
      <w:r w:rsidRPr="00EF0F58">
        <w:rPr>
          <w:bCs/>
          <w:sz w:val="24"/>
          <w:szCs w:val="24"/>
        </w:rPr>
        <w:t xml:space="preserve"> gelen doğru akımı dalgalı akıma ( AC) çevirir. Santraldeki tüm </w:t>
      </w:r>
      <w:proofErr w:type="spellStart"/>
      <w:r w:rsidRPr="00EF0F58">
        <w:rPr>
          <w:bCs/>
          <w:sz w:val="24"/>
          <w:szCs w:val="24"/>
        </w:rPr>
        <w:t>invertörler</w:t>
      </w:r>
      <w:proofErr w:type="spellEnd"/>
      <w:r w:rsidRPr="00EF0F58">
        <w:rPr>
          <w:bCs/>
          <w:sz w:val="24"/>
          <w:szCs w:val="24"/>
        </w:rPr>
        <w:t xml:space="preserve"> bir tarafa merkezine bağlanarak akım şebeke özelliklerine uygun hale gelecek şekilde dönüştürülerek, elektrik iletim hattı ile ulusal</w:t>
      </w:r>
      <w:r w:rsidRPr="00EF0F58">
        <w:rPr>
          <w:bCs/>
          <w:color w:val="FF0000"/>
          <w:sz w:val="24"/>
          <w:szCs w:val="24"/>
        </w:rPr>
        <w:t xml:space="preserve"> </w:t>
      </w:r>
      <w:r w:rsidRPr="00EF0F58">
        <w:rPr>
          <w:bCs/>
          <w:sz w:val="24"/>
          <w:szCs w:val="24"/>
        </w:rPr>
        <w:t>şebekeye bağlanacağı yere taşınır.</w:t>
      </w:r>
    </w:p>
    <w:p w:rsidR="00EF0F58" w:rsidRPr="00EF0F58" w:rsidRDefault="00EF0F58" w:rsidP="00EF0F58">
      <w:pPr>
        <w:shd w:val="clear" w:color="auto" w:fill="FFFFFF"/>
        <w:tabs>
          <w:tab w:val="left" w:pos="2625"/>
        </w:tabs>
        <w:spacing w:after="240" w:line="360" w:lineRule="auto"/>
        <w:rPr>
          <w:bCs/>
          <w:sz w:val="24"/>
          <w:szCs w:val="24"/>
        </w:rPr>
      </w:pPr>
      <w:r w:rsidRPr="00EF0F58">
        <w:rPr>
          <w:bCs/>
          <w:sz w:val="24"/>
          <w:szCs w:val="24"/>
        </w:rPr>
        <w:t xml:space="preserve">     Güneş santralinde güneş enerjisinden elektrik elde etmek işlemi güneş ışığının bulunduğu saatlerde olmaktadır. Santral çevreye zararlı atık üretmektedir.</w:t>
      </w:r>
    </w:p>
    <w:p w:rsidR="00EF0F58" w:rsidRPr="00EF0F58" w:rsidRDefault="00EF0F58" w:rsidP="00EF0F58">
      <w:pPr>
        <w:shd w:val="clear" w:color="auto" w:fill="FFFFFF"/>
        <w:tabs>
          <w:tab w:val="left" w:pos="2625"/>
        </w:tabs>
        <w:spacing w:after="240" w:line="360" w:lineRule="auto"/>
        <w:rPr>
          <w:bCs/>
          <w:sz w:val="24"/>
          <w:szCs w:val="24"/>
        </w:rPr>
      </w:pPr>
      <w:r w:rsidRPr="00EF0F58">
        <w:rPr>
          <w:bCs/>
          <w:sz w:val="24"/>
          <w:szCs w:val="24"/>
        </w:rPr>
        <w:t xml:space="preserve">       Tesis alanında güneş panelleri dışında teknik altyapı odası ( elektrik kontrol odası) idari ofisler ve lojistik destek tesis ve trafo, güvenlik odası bulunmaktadır.</w:t>
      </w:r>
    </w:p>
    <w:p w:rsidR="00655CA6" w:rsidRPr="00EF0F58" w:rsidRDefault="00EF0F58" w:rsidP="00EF0F58">
      <w:pPr>
        <w:shd w:val="clear" w:color="auto" w:fill="FFFFFF"/>
        <w:tabs>
          <w:tab w:val="left" w:pos="2625"/>
        </w:tabs>
        <w:spacing w:after="240" w:line="360" w:lineRule="auto"/>
        <w:rPr>
          <w:bCs/>
          <w:sz w:val="24"/>
          <w:szCs w:val="24"/>
        </w:rPr>
      </w:pPr>
      <w:r w:rsidRPr="00EF0F58">
        <w:rPr>
          <w:bCs/>
          <w:sz w:val="24"/>
          <w:szCs w:val="24"/>
        </w:rPr>
        <w:t xml:space="preserve">      Güneş enerjisinden elektrik elde edilmesi sürdürülebilir ve temiz enerji yollarından biridir. Dolayısıyla bu üretim sürecinin çevreye zararı yoktur.  Tesisin verimli çalışmasında en önemli faktör</w:t>
      </w:r>
      <w:r w:rsidR="000B5A7A">
        <w:rPr>
          <w:bCs/>
          <w:sz w:val="24"/>
          <w:szCs w:val="24"/>
        </w:rPr>
        <w:t xml:space="preserve"> </w:t>
      </w:r>
      <w:r w:rsidRPr="00EF0F58">
        <w:rPr>
          <w:bCs/>
          <w:sz w:val="24"/>
          <w:szCs w:val="24"/>
        </w:rPr>
        <w:lastRenderedPageBreak/>
        <w:t>güneşlenmesi fazla olmasıdır. Güneş santrallerinde yer seçimi yapılırken tesis etrafında güneşlenmeyi etkileyecek doğal ve insan yapısı nesneler olmamasına dikkat edilmektedir.</w:t>
      </w:r>
    </w:p>
    <w:p w:rsidR="008C47E4" w:rsidRPr="00164F38" w:rsidRDefault="00EF5903" w:rsidP="008C47E4">
      <w:pPr>
        <w:pStyle w:val="ListeParagraf1"/>
        <w:numPr>
          <w:ilvl w:val="0"/>
          <w:numId w:val="9"/>
        </w:numPr>
        <w:shd w:val="clear" w:color="auto" w:fill="FFFFFF"/>
        <w:tabs>
          <w:tab w:val="left" w:pos="2625"/>
        </w:tabs>
        <w:spacing w:after="240" w:line="360" w:lineRule="auto"/>
        <w:rPr>
          <w:rFonts w:ascii="Times New Roman" w:hAnsi="Times New Roman"/>
          <w:b/>
          <w:bCs/>
          <w:color w:val="000000"/>
          <w:sz w:val="24"/>
          <w:szCs w:val="24"/>
        </w:rPr>
      </w:pPr>
      <w:r>
        <w:rPr>
          <w:rFonts w:ascii="Times New Roman" w:hAnsi="Times New Roman"/>
          <w:b/>
          <w:bCs/>
          <w:color w:val="000000"/>
          <w:sz w:val="24"/>
          <w:szCs w:val="24"/>
        </w:rPr>
        <w:t>NAZIM</w:t>
      </w:r>
      <w:r w:rsidR="008C47E4">
        <w:rPr>
          <w:rFonts w:ascii="Times New Roman" w:hAnsi="Times New Roman"/>
          <w:b/>
          <w:bCs/>
          <w:color w:val="000000"/>
          <w:sz w:val="24"/>
          <w:szCs w:val="24"/>
        </w:rPr>
        <w:t xml:space="preserve"> İMAR PLAN KARARLARI</w:t>
      </w:r>
    </w:p>
    <w:p w:rsidR="008C47E4" w:rsidRDefault="002A252F" w:rsidP="008C47E4">
      <w:pPr>
        <w:shd w:val="clear" w:color="auto" w:fill="FFFFFF"/>
        <w:tabs>
          <w:tab w:val="left" w:pos="2625"/>
        </w:tabs>
        <w:spacing w:after="240" w:line="360" w:lineRule="auto"/>
        <w:rPr>
          <w:bCs/>
          <w:sz w:val="24"/>
          <w:szCs w:val="24"/>
        </w:rPr>
      </w:pPr>
      <w:r>
        <w:rPr>
          <w:sz w:val="24"/>
          <w:szCs w:val="24"/>
        </w:rPr>
        <w:t xml:space="preserve">    </w:t>
      </w:r>
      <w:r w:rsidR="000B5A7A">
        <w:rPr>
          <w:sz w:val="24"/>
          <w:szCs w:val="24"/>
        </w:rPr>
        <w:t xml:space="preserve">  </w:t>
      </w:r>
      <w:r w:rsidR="008C47E4" w:rsidRPr="008C47E4">
        <w:rPr>
          <w:sz w:val="24"/>
          <w:szCs w:val="24"/>
        </w:rPr>
        <w:t>Planla</w:t>
      </w:r>
      <w:r w:rsidR="007155BC">
        <w:rPr>
          <w:sz w:val="24"/>
          <w:szCs w:val="24"/>
        </w:rPr>
        <w:t xml:space="preserve">ma alanı içerisinde yer alan </w:t>
      </w:r>
      <w:r w:rsidR="0010744D">
        <w:rPr>
          <w:sz w:val="24"/>
          <w:szCs w:val="24"/>
        </w:rPr>
        <w:t>11</w:t>
      </w:r>
      <w:r w:rsidR="000B5A7A">
        <w:rPr>
          <w:sz w:val="24"/>
          <w:szCs w:val="24"/>
        </w:rPr>
        <w:t>2</w:t>
      </w:r>
      <w:r w:rsidR="0010744D">
        <w:rPr>
          <w:sz w:val="24"/>
          <w:szCs w:val="24"/>
        </w:rPr>
        <w:t xml:space="preserve"> ada </w:t>
      </w:r>
      <w:r w:rsidR="000B5A7A">
        <w:rPr>
          <w:sz w:val="24"/>
          <w:szCs w:val="24"/>
        </w:rPr>
        <w:t>557</w:t>
      </w:r>
      <w:r w:rsidR="0010744D">
        <w:rPr>
          <w:sz w:val="24"/>
          <w:szCs w:val="24"/>
        </w:rPr>
        <w:t xml:space="preserve"> numaralı</w:t>
      </w:r>
      <w:r w:rsidR="008C47E4" w:rsidRPr="008C47E4">
        <w:rPr>
          <w:sz w:val="24"/>
          <w:szCs w:val="24"/>
        </w:rPr>
        <w:t xml:space="preserve"> parselde</w:t>
      </w:r>
      <w:r w:rsidR="00E81FF5">
        <w:rPr>
          <w:sz w:val="24"/>
          <w:szCs w:val="24"/>
        </w:rPr>
        <w:t xml:space="preserve"> 23.776,081 m2</w:t>
      </w:r>
      <w:r w:rsidR="008C47E4" w:rsidRPr="008C47E4">
        <w:rPr>
          <w:sz w:val="24"/>
          <w:szCs w:val="24"/>
        </w:rPr>
        <w:t xml:space="preserve"> </w:t>
      </w:r>
      <w:r w:rsidR="008C47E4" w:rsidRPr="008C47E4">
        <w:rPr>
          <w:bCs/>
          <w:sz w:val="24"/>
          <w:szCs w:val="24"/>
        </w:rPr>
        <w:t>ENERJİ ÜRETİM ALANI</w:t>
      </w:r>
      <w:r w:rsidR="0010744D">
        <w:rPr>
          <w:bCs/>
          <w:sz w:val="24"/>
          <w:szCs w:val="24"/>
        </w:rPr>
        <w:t xml:space="preserve"> </w:t>
      </w:r>
      <w:r w:rsidR="008C47E4" w:rsidRPr="008C47E4">
        <w:rPr>
          <w:bCs/>
          <w:sz w:val="24"/>
          <w:szCs w:val="24"/>
        </w:rPr>
        <w:t>kullanım kararı getirilmiştir.</w:t>
      </w:r>
      <w:r w:rsidR="008C47E4" w:rsidRPr="008C47E4">
        <w:rPr>
          <w:bCs/>
        </w:rPr>
        <w:t xml:space="preserve"> </w:t>
      </w:r>
    </w:p>
    <w:p w:rsidR="00A70860" w:rsidRDefault="00715289" w:rsidP="002B5948">
      <w:pPr>
        <w:shd w:val="clear" w:color="auto" w:fill="FFFFFF"/>
        <w:tabs>
          <w:tab w:val="left" w:pos="2625"/>
        </w:tabs>
        <w:spacing w:after="240" w:line="360" w:lineRule="auto"/>
        <w:rPr>
          <w:bCs/>
          <w:sz w:val="24"/>
          <w:szCs w:val="24"/>
        </w:rPr>
      </w:pPr>
      <w:r>
        <w:rPr>
          <w:bCs/>
          <w:sz w:val="24"/>
          <w:szCs w:val="24"/>
        </w:rPr>
        <w:t xml:space="preserve"> </w:t>
      </w:r>
      <w:r w:rsidR="000B5A7A">
        <w:rPr>
          <w:bCs/>
          <w:sz w:val="24"/>
          <w:szCs w:val="24"/>
        </w:rPr>
        <w:t xml:space="preserve"> </w:t>
      </w:r>
      <w:r>
        <w:rPr>
          <w:bCs/>
          <w:sz w:val="24"/>
          <w:szCs w:val="24"/>
        </w:rPr>
        <w:t xml:space="preserve"> </w:t>
      </w:r>
      <w:r w:rsidR="000B5A7A">
        <w:rPr>
          <w:bCs/>
          <w:sz w:val="24"/>
          <w:szCs w:val="24"/>
        </w:rPr>
        <w:t xml:space="preserve">   </w:t>
      </w:r>
      <w:r w:rsidR="00806AE4">
        <w:rPr>
          <w:bCs/>
          <w:sz w:val="24"/>
          <w:szCs w:val="24"/>
        </w:rPr>
        <w:t xml:space="preserve">Planlama </w:t>
      </w:r>
      <w:r w:rsidR="00B06DDD">
        <w:rPr>
          <w:bCs/>
          <w:sz w:val="24"/>
          <w:szCs w:val="24"/>
        </w:rPr>
        <w:t>a</w:t>
      </w:r>
      <w:r w:rsidR="00806AE4">
        <w:rPr>
          <w:bCs/>
          <w:sz w:val="24"/>
          <w:szCs w:val="24"/>
        </w:rPr>
        <w:t>lanı</w:t>
      </w:r>
      <w:r w:rsidR="000B5A7A">
        <w:rPr>
          <w:bCs/>
          <w:sz w:val="24"/>
          <w:szCs w:val="24"/>
        </w:rPr>
        <w:t xml:space="preserve"> olan 112 ada 557 </w:t>
      </w:r>
      <w:proofErr w:type="spellStart"/>
      <w:r w:rsidR="000B5A7A">
        <w:rPr>
          <w:bCs/>
          <w:sz w:val="24"/>
          <w:szCs w:val="24"/>
        </w:rPr>
        <w:t>nolu</w:t>
      </w:r>
      <w:proofErr w:type="spellEnd"/>
      <w:r w:rsidR="000B5A7A">
        <w:rPr>
          <w:bCs/>
          <w:sz w:val="24"/>
          <w:szCs w:val="24"/>
        </w:rPr>
        <w:t xml:space="preserve"> Enerji Üretim Alanı olarak planlanan alana ulaşım sağlanması amaçlı </w:t>
      </w:r>
      <w:r w:rsidR="00022DC7">
        <w:rPr>
          <w:bCs/>
          <w:sz w:val="24"/>
          <w:szCs w:val="24"/>
        </w:rPr>
        <w:t xml:space="preserve">mevcut </w:t>
      </w:r>
      <w:proofErr w:type="spellStart"/>
      <w:r w:rsidR="00022DC7">
        <w:rPr>
          <w:bCs/>
          <w:sz w:val="24"/>
          <w:szCs w:val="24"/>
        </w:rPr>
        <w:t>kadastral</w:t>
      </w:r>
      <w:proofErr w:type="spellEnd"/>
      <w:r w:rsidR="00022DC7">
        <w:rPr>
          <w:bCs/>
          <w:sz w:val="24"/>
          <w:szCs w:val="24"/>
        </w:rPr>
        <w:t xml:space="preserve"> yola ulaşım için orman yol izni alınmıştır.</w:t>
      </w:r>
      <w:r w:rsidR="00B06DDD">
        <w:rPr>
          <w:bCs/>
          <w:sz w:val="24"/>
          <w:szCs w:val="24"/>
        </w:rPr>
        <w:t xml:space="preserve"> </w:t>
      </w:r>
      <w:r w:rsidR="00022DC7">
        <w:rPr>
          <w:bCs/>
          <w:sz w:val="24"/>
          <w:szCs w:val="24"/>
        </w:rPr>
        <w:t xml:space="preserve">Orman yol izni alınarak </w:t>
      </w:r>
      <w:proofErr w:type="spellStart"/>
      <w:r w:rsidR="00317A5D">
        <w:rPr>
          <w:bCs/>
          <w:sz w:val="24"/>
          <w:szCs w:val="24"/>
        </w:rPr>
        <w:t>alınarak</w:t>
      </w:r>
      <w:proofErr w:type="spellEnd"/>
      <w:r w:rsidR="00317A5D">
        <w:rPr>
          <w:bCs/>
          <w:sz w:val="24"/>
          <w:szCs w:val="24"/>
        </w:rPr>
        <w:t xml:space="preserve"> oluşturulan</w:t>
      </w:r>
      <w:r w:rsidR="00022DC7">
        <w:rPr>
          <w:bCs/>
          <w:sz w:val="24"/>
          <w:szCs w:val="24"/>
        </w:rPr>
        <w:t xml:space="preserve"> yola</w:t>
      </w:r>
      <w:r w:rsidR="00317A5D">
        <w:rPr>
          <w:bCs/>
          <w:sz w:val="24"/>
          <w:szCs w:val="24"/>
        </w:rPr>
        <w:t xml:space="preserve"> 12</w:t>
      </w:r>
      <w:r w:rsidR="00B06DDD">
        <w:rPr>
          <w:bCs/>
          <w:sz w:val="24"/>
          <w:szCs w:val="24"/>
        </w:rPr>
        <w:t xml:space="preserve"> </w:t>
      </w:r>
      <w:proofErr w:type="spellStart"/>
      <w:r w:rsidR="00B06DDD">
        <w:rPr>
          <w:bCs/>
          <w:sz w:val="24"/>
          <w:szCs w:val="24"/>
        </w:rPr>
        <w:t>mt</w:t>
      </w:r>
      <w:proofErr w:type="spellEnd"/>
      <w:r w:rsidR="00B06DDD">
        <w:rPr>
          <w:bCs/>
          <w:sz w:val="24"/>
          <w:szCs w:val="24"/>
        </w:rPr>
        <w:t>.’</w:t>
      </w:r>
      <w:proofErr w:type="spellStart"/>
      <w:r w:rsidR="00B06DDD">
        <w:rPr>
          <w:bCs/>
          <w:sz w:val="24"/>
          <w:szCs w:val="24"/>
        </w:rPr>
        <w:t>lik</w:t>
      </w:r>
      <w:proofErr w:type="spellEnd"/>
      <w:r w:rsidR="00B06DDD">
        <w:rPr>
          <w:bCs/>
          <w:sz w:val="24"/>
          <w:szCs w:val="24"/>
        </w:rPr>
        <w:t xml:space="preserve"> taşıt aksı </w:t>
      </w:r>
      <w:r w:rsidR="00022DC7">
        <w:rPr>
          <w:bCs/>
          <w:sz w:val="24"/>
          <w:szCs w:val="24"/>
        </w:rPr>
        <w:t>parsel sınırları içerisinde</w:t>
      </w:r>
      <w:r w:rsidR="00B06DDD">
        <w:rPr>
          <w:bCs/>
          <w:sz w:val="24"/>
          <w:szCs w:val="24"/>
        </w:rPr>
        <w:t xml:space="preserve"> </w:t>
      </w:r>
      <w:proofErr w:type="spellStart"/>
      <w:r w:rsidR="00022DC7">
        <w:rPr>
          <w:bCs/>
          <w:sz w:val="24"/>
          <w:szCs w:val="24"/>
        </w:rPr>
        <w:t>kadastral</w:t>
      </w:r>
      <w:proofErr w:type="spellEnd"/>
      <w:r w:rsidR="00022DC7">
        <w:rPr>
          <w:bCs/>
          <w:sz w:val="24"/>
          <w:szCs w:val="24"/>
        </w:rPr>
        <w:t xml:space="preserve"> yolun da kullanılmasıyla, </w:t>
      </w:r>
      <w:r w:rsidR="00022DC7">
        <w:rPr>
          <w:bCs/>
          <w:sz w:val="24"/>
          <w:szCs w:val="24"/>
        </w:rPr>
        <w:t xml:space="preserve">güney-kuzey istikametinde </w:t>
      </w:r>
      <w:r w:rsidR="00B06DDD">
        <w:rPr>
          <w:bCs/>
          <w:sz w:val="24"/>
          <w:szCs w:val="24"/>
        </w:rPr>
        <w:t xml:space="preserve">planlanmıştır. Planlama alanı </w:t>
      </w:r>
      <w:r w:rsidR="00317A5D">
        <w:rPr>
          <w:bCs/>
          <w:sz w:val="24"/>
          <w:szCs w:val="24"/>
        </w:rPr>
        <w:t xml:space="preserve">olan 112 ada 557 </w:t>
      </w:r>
      <w:proofErr w:type="spellStart"/>
      <w:r w:rsidR="00317A5D">
        <w:rPr>
          <w:bCs/>
          <w:sz w:val="24"/>
          <w:szCs w:val="24"/>
        </w:rPr>
        <w:t>nolu</w:t>
      </w:r>
      <w:proofErr w:type="spellEnd"/>
      <w:r w:rsidR="00317A5D">
        <w:rPr>
          <w:bCs/>
          <w:sz w:val="24"/>
          <w:szCs w:val="24"/>
        </w:rPr>
        <w:t xml:space="preserve"> parsel, 12</w:t>
      </w:r>
      <w:r w:rsidR="00B06DDD">
        <w:rPr>
          <w:bCs/>
          <w:sz w:val="24"/>
          <w:szCs w:val="24"/>
        </w:rPr>
        <w:t xml:space="preserve"> </w:t>
      </w:r>
      <w:proofErr w:type="spellStart"/>
      <w:r w:rsidR="00B06DDD">
        <w:rPr>
          <w:bCs/>
          <w:sz w:val="24"/>
          <w:szCs w:val="24"/>
        </w:rPr>
        <w:t>mt</w:t>
      </w:r>
      <w:proofErr w:type="spellEnd"/>
      <w:r w:rsidR="00B06DDD">
        <w:rPr>
          <w:bCs/>
          <w:sz w:val="24"/>
          <w:szCs w:val="24"/>
        </w:rPr>
        <w:t xml:space="preserve">. </w:t>
      </w:r>
      <w:proofErr w:type="gramStart"/>
      <w:r w:rsidR="00B06DDD">
        <w:rPr>
          <w:bCs/>
          <w:sz w:val="24"/>
          <w:szCs w:val="24"/>
        </w:rPr>
        <w:t>olarak</w:t>
      </w:r>
      <w:proofErr w:type="gramEnd"/>
      <w:r w:rsidR="00B06DDD">
        <w:rPr>
          <w:bCs/>
          <w:sz w:val="24"/>
          <w:szCs w:val="24"/>
        </w:rPr>
        <w:t xml:space="preserve"> planlanan taşıt yoluna batıdan cephelidir.</w:t>
      </w:r>
      <w:bookmarkStart w:id="0" w:name="_GoBack"/>
      <w:bookmarkEnd w:id="0"/>
    </w:p>
    <w:p w:rsidR="00A70860" w:rsidRDefault="00317A5D" w:rsidP="002B5948">
      <w:pPr>
        <w:shd w:val="clear" w:color="auto" w:fill="FFFFFF"/>
        <w:tabs>
          <w:tab w:val="left" w:pos="2625"/>
        </w:tabs>
        <w:spacing w:after="240" w:line="360" w:lineRule="auto"/>
        <w:rPr>
          <w:bCs/>
          <w:sz w:val="24"/>
          <w:szCs w:val="24"/>
        </w:rPr>
      </w:pPr>
      <w:r>
        <w:rPr>
          <w:bCs/>
          <w:sz w:val="24"/>
          <w:szCs w:val="24"/>
        </w:rPr>
        <w:pict>
          <v:shape id="_x0000_i1025" type="#_x0000_t75" style="width:486.75pt;height:348pt" o:bordertopcolor="this" o:borderleftcolor="this" o:borderbottomcolor="this" o:borderrightcolor="this">
            <v:imagedata r:id="rId9" o:title="YOL"/>
            <w10:bordertop type="single" width="4"/>
            <w10:borderleft type="single" width="4"/>
            <w10:borderbottom type="single" width="4"/>
            <w10:borderright type="single" width="4"/>
          </v:shape>
        </w:pict>
      </w:r>
    </w:p>
    <w:p w:rsidR="0097353A" w:rsidRDefault="0097353A" w:rsidP="0097353A">
      <w:pPr>
        <w:spacing w:line="360" w:lineRule="auto"/>
        <w:rPr>
          <w:sz w:val="24"/>
          <w:szCs w:val="24"/>
        </w:rPr>
      </w:pPr>
      <w:r>
        <w:rPr>
          <w:sz w:val="24"/>
          <w:szCs w:val="24"/>
        </w:rPr>
        <w:t>FOTOĞRAF</w:t>
      </w:r>
      <w:r w:rsidRPr="00E326BF">
        <w:rPr>
          <w:sz w:val="24"/>
          <w:szCs w:val="24"/>
        </w:rPr>
        <w:t xml:space="preserve"> </w:t>
      </w:r>
      <w:r>
        <w:rPr>
          <w:sz w:val="24"/>
          <w:szCs w:val="24"/>
        </w:rPr>
        <w:t>2</w:t>
      </w:r>
      <w:r w:rsidRPr="00E326BF">
        <w:rPr>
          <w:sz w:val="24"/>
          <w:szCs w:val="24"/>
        </w:rPr>
        <w:t xml:space="preserve">:  PLANLAMA ALANI </w:t>
      </w:r>
      <w:r>
        <w:rPr>
          <w:sz w:val="24"/>
          <w:szCs w:val="24"/>
        </w:rPr>
        <w:t xml:space="preserve">ve ULAŞIM AKSI </w:t>
      </w:r>
      <w:r w:rsidRPr="00E326BF">
        <w:rPr>
          <w:sz w:val="24"/>
          <w:szCs w:val="24"/>
        </w:rPr>
        <w:t>EARTH GÖRÜNTÜSÜ</w:t>
      </w:r>
    </w:p>
    <w:p w:rsidR="0097353A" w:rsidRPr="002B5948" w:rsidRDefault="0097353A" w:rsidP="002B5948">
      <w:pPr>
        <w:shd w:val="clear" w:color="auto" w:fill="FFFFFF"/>
        <w:tabs>
          <w:tab w:val="left" w:pos="2625"/>
        </w:tabs>
        <w:spacing w:after="240" w:line="360" w:lineRule="auto"/>
        <w:rPr>
          <w:bCs/>
          <w:sz w:val="24"/>
          <w:szCs w:val="24"/>
        </w:rPr>
      </w:pPr>
    </w:p>
    <w:p w:rsidR="00EF0F58" w:rsidRPr="00F96E67" w:rsidRDefault="00EF0F58" w:rsidP="00242A0C">
      <w:pPr>
        <w:spacing w:line="360" w:lineRule="auto"/>
        <w:jc w:val="both"/>
        <w:rPr>
          <w:color w:val="C0504D" w:themeColor="accent2"/>
          <w:sz w:val="24"/>
          <w:szCs w:val="24"/>
        </w:rPr>
      </w:pPr>
    </w:p>
    <w:p w:rsidR="0097353A" w:rsidRDefault="00317A5D" w:rsidP="00242A0C">
      <w:pPr>
        <w:spacing w:line="360" w:lineRule="auto"/>
        <w:jc w:val="both"/>
        <w:rPr>
          <w:sz w:val="24"/>
          <w:szCs w:val="24"/>
        </w:rPr>
      </w:pPr>
      <w:r>
        <w:rPr>
          <w:sz w:val="24"/>
          <w:szCs w:val="24"/>
        </w:rPr>
        <w:pict>
          <v:shape id="_x0000_i1026" type="#_x0000_t75" style="width:474.75pt;height:489.75pt">
            <v:imagedata r:id="rId10" o:title="Netcad PC PLAN-OFIS-03 5000" cropbottom="17774f"/>
          </v:shape>
        </w:pict>
      </w:r>
    </w:p>
    <w:p w:rsidR="0097353A" w:rsidRDefault="0097353A" w:rsidP="00242A0C">
      <w:pPr>
        <w:spacing w:line="360" w:lineRule="auto"/>
        <w:jc w:val="both"/>
        <w:rPr>
          <w:sz w:val="24"/>
          <w:szCs w:val="24"/>
        </w:rPr>
      </w:pPr>
    </w:p>
    <w:p w:rsidR="007839EF" w:rsidRDefault="008F7118" w:rsidP="00242A0C">
      <w:pPr>
        <w:spacing w:line="360" w:lineRule="auto"/>
        <w:jc w:val="both"/>
        <w:rPr>
          <w:sz w:val="24"/>
          <w:szCs w:val="24"/>
        </w:rPr>
      </w:pPr>
      <w:r w:rsidRPr="000B5A7A">
        <w:rPr>
          <w:sz w:val="24"/>
          <w:szCs w:val="24"/>
        </w:rPr>
        <w:t>HARİTA: 1/</w:t>
      </w:r>
      <w:r w:rsidR="00EF5903" w:rsidRPr="000B5A7A">
        <w:rPr>
          <w:sz w:val="24"/>
          <w:szCs w:val="24"/>
        </w:rPr>
        <w:t>5</w:t>
      </w:r>
      <w:r w:rsidRPr="000B5A7A">
        <w:rPr>
          <w:sz w:val="24"/>
          <w:szCs w:val="24"/>
        </w:rPr>
        <w:t xml:space="preserve">000 Ölçekli </w:t>
      </w:r>
      <w:r w:rsidR="00EF5903" w:rsidRPr="000B5A7A">
        <w:rPr>
          <w:sz w:val="24"/>
          <w:szCs w:val="24"/>
        </w:rPr>
        <w:t>Nazım</w:t>
      </w:r>
      <w:r w:rsidRPr="000B5A7A">
        <w:rPr>
          <w:sz w:val="24"/>
          <w:szCs w:val="24"/>
        </w:rPr>
        <w:t xml:space="preserve"> İmar Planı </w:t>
      </w:r>
    </w:p>
    <w:p w:rsidR="0098366A" w:rsidRDefault="0098366A" w:rsidP="00242A0C">
      <w:pPr>
        <w:spacing w:line="360" w:lineRule="auto"/>
        <w:jc w:val="both"/>
        <w:rPr>
          <w:sz w:val="24"/>
          <w:szCs w:val="24"/>
        </w:rPr>
      </w:pPr>
    </w:p>
    <w:p w:rsidR="0098366A" w:rsidRDefault="0098366A" w:rsidP="00242A0C">
      <w:pPr>
        <w:spacing w:line="360" w:lineRule="auto"/>
        <w:jc w:val="both"/>
        <w:rPr>
          <w:sz w:val="24"/>
          <w:szCs w:val="24"/>
        </w:rPr>
      </w:pPr>
    </w:p>
    <w:p w:rsidR="00AB2BD3" w:rsidRDefault="00AB2BD3" w:rsidP="00242A0C">
      <w:pPr>
        <w:spacing w:line="360" w:lineRule="auto"/>
        <w:jc w:val="both"/>
        <w:rPr>
          <w:sz w:val="24"/>
          <w:szCs w:val="24"/>
        </w:rPr>
      </w:pPr>
    </w:p>
    <w:p w:rsidR="0098366A" w:rsidRDefault="0098366A" w:rsidP="00242A0C">
      <w:pPr>
        <w:spacing w:line="360" w:lineRule="auto"/>
        <w:jc w:val="both"/>
        <w:rPr>
          <w:sz w:val="24"/>
          <w:szCs w:val="24"/>
        </w:rPr>
      </w:pPr>
    </w:p>
    <w:p w:rsidR="0098366A" w:rsidRDefault="0098366A" w:rsidP="00242A0C">
      <w:pPr>
        <w:spacing w:line="360" w:lineRule="auto"/>
        <w:jc w:val="both"/>
        <w:rPr>
          <w:sz w:val="24"/>
          <w:szCs w:val="24"/>
        </w:rPr>
      </w:pPr>
    </w:p>
    <w:p w:rsidR="0098366A" w:rsidRPr="00242A0C" w:rsidRDefault="0098366A" w:rsidP="00242A0C">
      <w:pPr>
        <w:spacing w:line="360" w:lineRule="auto"/>
        <w:jc w:val="both"/>
        <w:rPr>
          <w:sz w:val="24"/>
          <w:szCs w:val="24"/>
        </w:rPr>
      </w:pPr>
    </w:p>
    <w:p w:rsidR="00796BF1" w:rsidRDefault="00DD49CB" w:rsidP="008C47E4">
      <w:pPr>
        <w:pStyle w:val="ListeParagraf"/>
        <w:numPr>
          <w:ilvl w:val="0"/>
          <w:numId w:val="9"/>
        </w:numPr>
        <w:spacing w:line="360" w:lineRule="auto"/>
        <w:jc w:val="both"/>
        <w:rPr>
          <w:b/>
          <w:sz w:val="24"/>
          <w:szCs w:val="24"/>
        </w:rPr>
      </w:pPr>
      <w:r w:rsidRPr="00DD49CB">
        <w:rPr>
          <w:b/>
          <w:sz w:val="24"/>
          <w:szCs w:val="24"/>
        </w:rPr>
        <w:t>1/</w:t>
      </w:r>
      <w:r w:rsidR="00EF5903">
        <w:rPr>
          <w:b/>
          <w:sz w:val="24"/>
          <w:szCs w:val="24"/>
        </w:rPr>
        <w:t>5</w:t>
      </w:r>
      <w:r w:rsidRPr="00DD49CB">
        <w:rPr>
          <w:b/>
          <w:sz w:val="24"/>
          <w:szCs w:val="24"/>
        </w:rPr>
        <w:t xml:space="preserve">000 ÖLÇEKLİ </w:t>
      </w:r>
      <w:r w:rsidR="00F675A1">
        <w:rPr>
          <w:b/>
          <w:sz w:val="24"/>
          <w:szCs w:val="24"/>
        </w:rPr>
        <w:t>NAZIM</w:t>
      </w:r>
      <w:r w:rsidRPr="00DD49CB">
        <w:rPr>
          <w:b/>
          <w:sz w:val="24"/>
          <w:szCs w:val="24"/>
        </w:rPr>
        <w:t xml:space="preserve"> İMAR PLANI PLAN NOTLARI:</w:t>
      </w:r>
    </w:p>
    <w:p w:rsidR="00EF5903" w:rsidRPr="00DD49CB" w:rsidRDefault="00EF5903" w:rsidP="00EF5903">
      <w:pPr>
        <w:pStyle w:val="ListeParagraf"/>
        <w:spacing w:line="360" w:lineRule="auto"/>
        <w:jc w:val="both"/>
        <w:rPr>
          <w:b/>
          <w:sz w:val="24"/>
          <w:szCs w:val="24"/>
        </w:rPr>
      </w:pPr>
    </w:p>
    <w:p w:rsidR="00EF5903" w:rsidRPr="00EF5903" w:rsidRDefault="00EF5903" w:rsidP="00EF5903">
      <w:pPr>
        <w:spacing w:line="360" w:lineRule="auto"/>
        <w:jc w:val="both"/>
        <w:rPr>
          <w:sz w:val="24"/>
          <w:szCs w:val="24"/>
        </w:rPr>
      </w:pPr>
      <w:r w:rsidRPr="00EF5903">
        <w:rPr>
          <w:sz w:val="24"/>
          <w:szCs w:val="24"/>
        </w:rPr>
        <w:t>1-</w:t>
      </w:r>
      <w:r w:rsidRPr="00EF5903">
        <w:rPr>
          <w:sz w:val="24"/>
          <w:szCs w:val="24"/>
        </w:rPr>
        <w:tab/>
        <w:t>1/5000 ÖLÇEKLİ İMAR PLANI MERSİN BÜYÜKŞEHİR BELEDİYE MECLİSİNCE ONANMADAN UYGULAMA YAPILAMAZ.</w:t>
      </w:r>
    </w:p>
    <w:p w:rsidR="00EF5903" w:rsidRPr="00EF5903" w:rsidRDefault="00EF5903" w:rsidP="00EF5903">
      <w:pPr>
        <w:spacing w:line="360" w:lineRule="auto"/>
        <w:jc w:val="both"/>
        <w:rPr>
          <w:sz w:val="24"/>
          <w:szCs w:val="24"/>
        </w:rPr>
      </w:pPr>
      <w:r w:rsidRPr="00EF5903">
        <w:rPr>
          <w:sz w:val="24"/>
          <w:szCs w:val="24"/>
        </w:rPr>
        <w:t>2-</w:t>
      </w:r>
      <w:r w:rsidRPr="00EF5903">
        <w:rPr>
          <w:sz w:val="24"/>
          <w:szCs w:val="24"/>
        </w:rPr>
        <w:tab/>
        <w:t>İMAR PLANINA ESAS JEOLOJİK VE JEOTEKNİK ETÜT RAPORUNDA BELİRTİLEN HUSULARA UYULACAKTIR.</w:t>
      </w:r>
    </w:p>
    <w:p w:rsidR="00EF5903" w:rsidRPr="00EF5903" w:rsidRDefault="00EF5903" w:rsidP="00EF5903">
      <w:pPr>
        <w:spacing w:line="360" w:lineRule="auto"/>
        <w:jc w:val="both"/>
        <w:rPr>
          <w:sz w:val="24"/>
          <w:szCs w:val="24"/>
        </w:rPr>
      </w:pPr>
      <w:r w:rsidRPr="00EF5903">
        <w:rPr>
          <w:sz w:val="24"/>
          <w:szCs w:val="24"/>
        </w:rPr>
        <w:t>3-</w:t>
      </w:r>
      <w:r w:rsidRPr="00EF5903">
        <w:rPr>
          <w:sz w:val="24"/>
          <w:szCs w:val="24"/>
        </w:rPr>
        <w:tab/>
        <w:t>ÇEVRENİN KİRLENMEMESİ İÇİN GEREKLİ TEDBİRLER İLGİLİSİNCE ALINACAK, TESİS ATIKLARI İÇİN 2872 SAYILI ÇEVRE KANUNUN İLGİLİ YÖNETMELİKLERİNE UYULACAKTIR. AYRICA İNŞAAT YAPIMINA BAŞLANILMADAN ÖNCE HAFRİYAT TOPRAĞI, İNŞAAT VE YIKINTI ATIKLARININ KONTROLÜ UYARINCA, HAFRİYAT OLUŞUMU SIRASINDA GEREKLİ TEDBİRLER İLGİLİSİNCE ALINACAKTIR.</w:t>
      </w:r>
    </w:p>
    <w:p w:rsidR="00EF5903" w:rsidRPr="00EF5903" w:rsidRDefault="00EF5903" w:rsidP="00EF5903">
      <w:pPr>
        <w:spacing w:line="360" w:lineRule="auto"/>
        <w:jc w:val="both"/>
        <w:rPr>
          <w:sz w:val="24"/>
          <w:szCs w:val="24"/>
        </w:rPr>
      </w:pPr>
      <w:r w:rsidRPr="00EF5903">
        <w:rPr>
          <w:sz w:val="24"/>
          <w:szCs w:val="24"/>
        </w:rPr>
        <w:t>4-</w:t>
      </w:r>
      <w:r w:rsidRPr="00EF5903">
        <w:rPr>
          <w:sz w:val="24"/>
          <w:szCs w:val="24"/>
        </w:rPr>
        <w:tab/>
        <w:t>YÜRÜRLÜKTE BULUNAN ‘ BİNALARIN YANGINDAN KORUNMASI HAKKINDAKİ YÖNETMELİK’, ‘BİNALARDA ISI YALITIMI YÖNETMELİĞİ’, ‘ DEPREM BÖLGELERİNDE YAPILACAK YAPILAR HAKKINDAKİ YÖNETMELİK’ VE ‘ AFET BÖLGELERİNDE YAPILACAK YAPILAR HAKKINDA YÖNETMELİK’ HÜKÜMLERİNE UYULACAKTIR.</w:t>
      </w:r>
    </w:p>
    <w:p w:rsidR="00A639F0" w:rsidRDefault="00EF5903" w:rsidP="00EF5903">
      <w:pPr>
        <w:spacing w:line="360" w:lineRule="auto"/>
        <w:jc w:val="both"/>
        <w:rPr>
          <w:sz w:val="24"/>
          <w:szCs w:val="24"/>
        </w:rPr>
      </w:pPr>
      <w:r w:rsidRPr="00EF5903">
        <w:rPr>
          <w:sz w:val="24"/>
          <w:szCs w:val="24"/>
        </w:rPr>
        <w:t>5-</w:t>
      </w:r>
      <w:r w:rsidRPr="00EF5903">
        <w:rPr>
          <w:sz w:val="24"/>
          <w:szCs w:val="24"/>
        </w:rPr>
        <w:tab/>
        <w:t>AÇIKLAMA GETİRİLMEYEN HUSUSLARDA 3194 SAYILI İMAR KANUNU VE MERSİN BÜYÜKŞEHİR BELEDİYESİ İMAR PLANI PLAN NOTLARI GEÇERLİDİR.</w:t>
      </w:r>
    </w:p>
    <w:p w:rsidR="00EF5903" w:rsidRDefault="00EF5903" w:rsidP="00EF5903">
      <w:pPr>
        <w:spacing w:line="360" w:lineRule="auto"/>
        <w:jc w:val="both"/>
        <w:rPr>
          <w:sz w:val="24"/>
          <w:szCs w:val="24"/>
        </w:rPr>
      </w:pPr>
    </w:p>
    <w:p w:rsidR="00EF5903" w:rsidRDefault="00EF5903" w:rsidP="00EF5903">
      <w:pPr>
        <w:spacing w:line="360" w:lineRule="auto"/>
        <w:jc w:val="both"/>
        <w:rPr>
          <w:sz w:val="24"/>
          <w:szCs w:val="24"/>
        </w:rPr>
      </w:pPr>
    </w:p>
    <w:p w:rsidR="00A639F0" w:rsidRDefault="00A639F0" w:rsidP="00A639F0">
      <w:pPr>
        <w:jc w:val="both"/>
        <w:rPr>
          <w:sz w:val="24"/>
          <w:szCs w:val="24"/>
        </w:rPr>
      </w:pPr>
      <w:r>
        <w:rPr>
          <w:sz w:val="24"/>
          <w:szCs w:val="24"/>
        </w:rPr>
        <w:t>Saygılarımla,</w:t>
      </w:r>
    </w:p>
    <w:p w:rsidR="00A639F0" w:rsidRDefault="00A639F0" w:rsidP="00A639F0">
      <w:pPr>
        <w:jc w:val="both"/>
        <w:rPr>
          <w:sz w:val="24"/>
          <w:szCs w:val="24"/>
        </w:rPr>
      </w:pPr>
    </w:p>
    <w:p w:rsidR="00A639F0" w:rsidRDefault="00A639F0" w:rsidP="00A639F0">
      <w:pPr>
        <w:jc w:val="both"/>
        <w:rPr>
          <w:sz w:val="24"/>
          <w:szCs w:val="24"/>
        </w:rPr>
      </w:pPr>
    </w:p>
    <w:p w:rsidR="00A639F0" w:rsidRPr="005A3F39" w:rsidRDefault="00246DF8" w:rsidP="00246DF8">
      <w:pPr>
        <w:pStyle w:val="Balk1"/>
        <w:spacing w:line="240" w:lineRule="atLeast"/>
        <w:rPr>
          <w:b w:val="0"/>
          <w:bCs w:val="0"/>
          <w:color w:val="auto"/>
          <w:sz w:val="22"/>
        </w:rPr>
      </w:pPr>
      <w:r>
        <w:rPr>
          <w:rFonts w:ascii="Times New Roman" w:eastAsia="Times New Roman" w:hAnsi="Times New Roman" w:cs="Times New Roman"/>
          <w:b w:val="0"/>
          <w:bCs w:val="0"/>
          <w:color w:val="auto"/>
          <w:sz w:val="24"/>
          <w:szCs w:val="24"/>
        </w:rPr>
        <w:t xml:space="preserve">                                                                                                                      </w:t>
      </w:r>
      <w:r w:rsidR="00A639F0" w:rsidRPr="005A3F39">
        <w:rPr>
          <w:color w:val="auto"/>
          <w:sz w:val="22"/>
        </w:rPr>
        <w:t>Nilgün ÇATAKLI DUMAN</w:t>
      </w:r>
    </w:p>
    <w:p w:rsidR="000D274B" w:rsidRPr="00654202" w:rsidRDefault="00A639F0" w:rsidP="00242A0C">
      <w:pPr>
        <w:spacing w:line="360" w:lineRule="auto"/>
        <w:jc w:val="both"/>
        <w:rPr>
          <w:b/>
          <w:bCs/>
        </w:rPr>
      </w:pPr>
      <w:r w:rsidRPr="00F86BDE">
        <w:rPr>
          <w:b/>
          <w:bCs/>
        </w:rPr>
        <w:t xml:space="preserve">                                                                                                                           </w:t>
      </w:r>
      <w:r>
        <w:rPr>
          <w:b/>
          <w:bCs/>
        </w:rPr>
        <w:t xml:space="preserve">                            </w:t>
      </w:r>
      <w:r w:rsidRPr="00F86BDE">
        <w:rPr>
          <w:b/>
          <w:bCs/>
        </w:rPr>
        <w:t>ŞEHİR PLANCISI</w:t>
      </w:r>
    </w:p>
    <w:sectPr w:rsidR="000D274B" w:rsidRPr="00654202" w:rsidSect="00610D4E">
      <w:headerReference w:type="even" r:id="rId11"/>
      <w:headerReference w:type="default" r:id="rId12"/>
      <w:footerReference w:type="default" r:id="rId13"/>
      <w:headerReference w:type="first" r:id="rId14"/>
      <w:pgSz w:w="11906" w:h="16838"/>
      <w:pgMar w:top="2268" w:right="1077" w:bottom="1134" w:left="107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7191" w:rsidRDefault="009C7191" w:rsidP="00F06EB4">
      <w:r>
        <w:separator/>
      </w:r>
    </w:p>
  </w:endnote>
  <w:endnote w:type="continuationSeparator" w:id="0">
    <w:p w:rsidR="009C7191" w:rsidRDefault="009C7191" w:rsidP="00F06E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omic Sans MS">
    <w:panose1 w:val="030F0702030302020204"/>
    <w:charset w:val="A2"/>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1887251"/>
      <w:docPartObj>
        <w:docPartGallery w:val="Page Numbers (Bottom of Page)"/>
        <w:docPartUnique/>
      </w:docPartObj>
    </w:sdtPr>
    <w:sdtEndPr/>
    <w:sdtContent>
      <w:p w:rsidR="00047568" w:rsidRDefault="00047568">
        <w:pPr>
          <w:pStyle w:val="Altbilgi"/>
          <w:jc w:val="center"/>
        </w:pPr>
        <w:r>
          <w:fldChar w:fldCharType="begin"/>
        </w:r>
        <w:r>
          <w:instrText>PAGE   \* MERGEFORMAT</w:instrText>
        </w:r>
        <w:r>
          <w:fldChar w:fldCharType="separate"/>
        </w:r>
        <w:r w:rsidR="00022DC7">
          <w:rPr>
            <w:noProof/>
          </w:rPr>
          <w:t>2</w:t>
        </w:r>
        <w:r>
          <w:fldChar w:fldCharType="end"/>
        </w:r>
      </w:p>
    </w:sdtContent>
  </w:sdt>
  <w:p w:rsidR="00047568" w:rsidRDefault="0004756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7191" w:rsidRDefault="009C7191" w:rsidP="00F06EB4">
      <w:r>
        <w:separator/>
      </w:r>
    </w:p>
  </w:footnote>
  <w:footnote w:type="continuationSeparator" w:id="0">
    <w:p w:rsidR="009C7191" w:rsidRDefault="009C7191" w:rsidP="00F06E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7568" w:rsidRDefault="009C7191">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46422" o:spid="_x0000_s2089" type="#_x0000_t75" style="position:absolute;margin-left:0;margin-top:0;width:613.8pt;height:843.45pt;z-index:-251657216;mso-position-horizontal:center;mso-position-horizontal-relative:margin;mso-position-vertical:center;mso-position-vertical-relative:margin" o:allowincell="f">
          <v:imagedata r:id="rId1" o:title="ookl"/>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7568" w:rsidRDefault="009C7191">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46423" o:spid="_x0000_s2090" type="#_x0000_t75" style="position:absolute;margin-left:0;margin-top:0;width:613.8pt;height:843.45pt;z-index:-251657729;mso-position-horizontal:center;mso-position-horizontal-relative:margin;mso-position-vertical:center;mso-position-vertical-relative:margin" o:allowincell="f">
          <v:imagedata r:id="rId1" o:title="ookl"/>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7568" w:rsidRDefault="009C7191">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46421" o:spid="_x0000_s2088" type="#_x0000_t75" style="position:absolute;margin-left:0;margin-top:0;width:613.8pt;height:843.45pt;z-index:-251658240;mso-position-horizontal:center;mso-position-horizontal-relative:margin;mso-position-vertical:center;mso-position-vertical-relative:margin" o:allowincell="f">
          <v:imagedata r:id="rId1" o:title="ookl"/>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BC3A"/>
      </v:shape>
    </w:pict>
  </w:numPicBullet>
  <w:abstractNum w:abstractNumId="0" w15:restartNumberingAfterBreak="0">
    <w:nsid w:val="0A395F2F"/>
    <w:multiLevelType w:val="hybridMultilevel"/>
    <w:tmpl w:val="8D00A86E"/>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B4335B9"/>
    <w:multiLevelType w:val="hybridMultilevel"/>
    <w:tmpl w:val="E8849F64"/>
    <w:lvl w:ilvl="0" w:tplc="041F000F">
      <w:start w:val="9"/>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D11524B"/>
    <w:multiLevelType w:val="hybridMultilevel"/>
    <w:tmpl w:val="BF7A26F6"/>
    <w:lvl w:ilvl="0" w:tplc="041F000F">
      <w:start w:val="8"/>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F327CB5"/>
    <w:multiLevelType w:val="hybridMultilevel"/>
    <w:tmpl w:val="E2D2446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4" w15:restartNumberingAfterBreak="0">
    <w:nsid w:val="282A0BF2"/>
    <w:multiLevelType w:val="hybridMultilevel"/>
    <w:tmpl w:val="DFAA2A0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38083A0B"/>
    <w:multiLevelType w:val="hybridMultilevel"/>
    <w:tmpl w:val="76DEA198"/>
    <w:lvl w:ilvl="0" w:tplc="E5A6A2F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3DD4335D"/>
    <w:multiLevelType w:val="hybridMultilevel"/>
    <w:tmpl w:val="42D0B87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48FC40B3"/>
    <w:multiLevelType w:val="hybridMultilevel"/>
    <w:tmpl w:val="A7561824"/>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5EA65226"/>
    <w:multiLevelType w:val="hybridMultilevel"/>
    <w:tmpl w:val="7272F6A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5F674536"/>
    <w:multiLevelType w:val="hybridMultilevel"/>
    <w:tmpl w:val="DFAA2A0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5FB617FD"/>
    <w:multiLevelType w:val="hybridMultilevel"/>
    <w:tmpl w:val="D71872F6"/>
    <w:lvl w:ilvl="0" w:tplc="041F000B">
      <w:start w:val="1"/>
      <w:numFmt w:val="bullet"/>
      <w:lvlText w:val=""/>
      <w:lvlJc w:val="left"/>
      <w:pPr>
        <w:ind w:left="1440" w:hanging="360"/>
      </w:pPr>
      <w:rPr>
        <w:rFonts w:ascii="Wingdings" w:hAnsi="Wingdings" w:hint="default"/>
      </w:rPr>
    </w:lvl>
    <w:lvl w:ilvl="1" w:tplc="041F0003">
      <w:start w:val="1"/>
      <w:numFmt w:val="bullet"/>
      <w:lvlText w:val="o"/>
      <w:lvlJc w:val="left"/>
      <w:pPr>
        <w:ind w:left="2160" w:hanging="360"/>
      </w:pPr>
      <w:rPr>
        <w:rFonts w:ascii="Courier New" w:hAnsi="Courier New" w:cs="Courier New" w:hint="default"/>
      </w:rPr>
    </w:lvl>
    <w:lvl w:ilvl="2" w:tplc="041F0005">
      <w:start w:val="1"/>
      <w:numFmt w:val="bullet"/>
      <w:lvlText w:val=""/>
      <w:lvlJc w:val="left"/>
      <w:pPr>
        <w:ind w:left="2880" w:hanging="360"/>
      </w:pPr>
      <w:rPr>
        <w:rFonts w:ascii="Wingdings" w:hAnsi="Wingdings" w:hint="default"/>
      </w:rPr>
    </w:lvl>
    <w:lvl w:ilvl="3" w:tplc="041F0001">
      <w:start w:val="1"/>
      <w:numFmt w:val="bullet"/>
      <w:lvlText w:val=""/>
      <w:lvlJc w:val="left"/>
      <w:pPr>
        <w:ind w:left="3600" w:hanging="360"/>
      </w:pPr>
      <w:rPr>
        <w:rFonts w:ascii="Symbol" w:hAnsi="Symbol" w:hint="default"/>
      </w:rPr>
    </w:lvl>
    <w:lvl w:ilvl="4" w:tplc="041F0003">
      <w:start w:val="1"/>
      <w:numFmt w:val="bullet"/>
      <w:lvlText w:val="o"/>
      <w:lvlJc w:val="left"/>
      <w:pPr>
        <w:ind w:left="4320" w:hanging="360"/>
      </w:pPr>
      <w:rPr>
        <w:rFonts w:ascii="Courier New" w:hAnsi="Courier New" w:cs="Courier New" w:hint="default"/>
      </w:rPr>
    </w:lvl>
    <w:lvl w:ilvl="5" w:tplc="041F0005">
      <w:start w:val="1"/>
      <w:numFmt w:val="bullet"/>
      <w:lvlText w:val=""/>
      <w:lvlJc w:val="left"/>
      <w:pPr>
        <w:ind w:left="5040" w:hanging="360"/>
      </w:pPr>
      <w:rPr>
        <w:rFonts w:ascii="Wingdings" w:hAnsi="Wingdings" w:hint="default"/>
      </w:rPr>
    </w:lvl>
    <w:lvl w:ilvl="6" w:tplc="041F0001">
      <w:start w:val="1"/>
      <w:numFmt w:val="bullet"/>
      <w:lvlText w:val=""/>
      <w:lvlJc w:val="left"/>
      <w:pPr>
        <w:ind w:left="5760" w:hanging="360"/>
      </w:pPr>
      <w:rPr>
        <w:rFonts w:ascii="Symbol" w:hAnsi="Symbol" w:hint="default"/>
      </w:rPr>
    </w:lvl>
    <w:lvl w:ilvl="7" w:tplc="041F0003">
      <w:start w:val="1"/>
      <w:numFmt w:val="bullet"/>
      <w:lvlText w:val="o"/>
      <w:lvlJc w:val="left"/>
      <w:pPr>
        <w:ind w:left="6480" w:hanging="360"/>
      </w:pPr>
      <w:rPr>
        <w:rFonts w:ascii="Courier New" w:hAnsi="Courier New" w:cs="Courier New" w:hint="default"/>
      </w:rPr>
    </w:lvl>
    <w:lvl w:ilvl="8" w:tplc="041F0005">
      <w:start w:val="1"/>
      <w:numFmt w:val="bullet"/>
      <w:lvlText w:val=""/>
      <w:lvlJc w:val="left"/>
      <w:pPr>
        <w:ind w:left="7200" w:hanging="360"/>
      </w:pPr>
      <w:rPr>
        <w:rFonts w:ascii="Wingdings" w:hAnsi="Wingdings" w:hint="default"/>
      </w:rPr>
    </w:lvl>
  </w:abstractNum>
  <w:abstractNum w:abstractNumId="11" w15:restartNumberingAfterBreak="0">
    <w:nsid w:val="64222F12"/>
    <w:multiLevelType w:val="hybridMultilevel"/>
    <w:tmpl w:val="135AA5D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2" w15:restartNumberingAfterBreak="0">
    <w:nsid w:val="6C820629"/>
    <w:multiLevelType w:val="hybridMultilevel"/>
    <w:tmpl w:val="F9FA9594"/>
    <w:lvl w:ilvl="0" w:tplc="BBC067A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72C127D9"/>
    <w:multiLevelType w:val="hybridMultilevel"/>
    <w:tmpl w:val="EFA8BC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765F7C9F"/>
    <w:multiLevelType w:val="hybridMultilevel"/>
    <w:tmpl w:val="CDCA457C"/>
    <w:lvl w:ilvl="0" w:tplc="EE8E51E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787B62E8"/>
    <w:multiLevelType w:val="hybridMultilevel"/>
    <w:tmpl w:val="DFAA2A0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6"/>
  </w:num>
  <w:num w:numId="2">
    <w:abstractNumId w:val="3"/>
  </w:num>
  <w:num w:numId="3">
    <w:abstractNumId w:val="10"/>
  </w:num>
  <w:num w:numId="4">
    <w:abstractNumId w:val="11"/>
  </w:num>
  <w:num w:numId="5">
    <w:abstractNumId w:val="13"/>
  </w:num>
  <w:num w:numId="6">
    <w:abstractNumId w:val="0"/>
  </w:num>
  <w:num w:numId="7">
    <w:abstractNumId w:val="7"/>
  </w:num>
  <w:num w:numId="8">
    <w:abstractNumId w:val="8"/>
  </w:num>
  <w:num w:numId="9">
    <w:abstractNumId w:val="4"/>
  </w:num>
  <w:num w:numId="10">
    <w:abstractNumId w:val="2"/>
  </w:num>
  <w:num w:numId="11">
    <w:abstractNumId w:val="1"/>
  </w:num>
  <w:num w:numId="12">
    <w:abstractNumId w:val="12"/>
  </w:num>
  <w:num w:numId="13">
    <w:abstractNumId w:val="14"/>
  </w:num>
  <w:num w:numId="14">
    <w:abstractNumId w:val="15"/>
  </w:num>
  <w:num w:numId="15">
    <w:abstractNumId w:val="9"/>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9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41A4"/>
    <w:rsid w:val="00002969"/>
    <w:rsid w:val="00007547"/>
    <w:rsid w:val="00022065"/>
    <w:rsid w:val="00022DC7"/>
    <w:rsid w:val="00040A42"/>
    <w:rsid w:val="000415AC"/>
    <w:rsid w:val="000470A4"/>
    <w:rsid w:val="00047568"/>
    <w:rsid w:val="0006648D"/>
    <w:rsid w:val="000850B3"/>
    <w:rsid w:val="00091F48"/>
    <w:rsid w:val="000A4780"/>
    <w:rsid w:val="000B5A7A"/>
    <w:rsid w:val="000D274B"/>
    <w:rsid w:val="00104B0F"/>
    <w:rsid w:val="0010744D"/>
    <w:rsid w:val="001246CE"/>
    <w:rsid w:val="00134A7C"/>
    <w:rsid w:val="00141CC4"/>
    <w:rsid w:val="00153593"/>
    <w:rsid w:val="0017550C"/>
    <w:rsid w:val="001B14E1"/>
    <w:rsid w:val="001B7B10"/>
    <w:rsid w:val="001C4D75"/>
    <w:rsid w:val="001D5BD2"/>
    <w:rsid w:val="001E6F26"/>
    <w:rsid w:val="0020326B"/>
    <w:rsid w:val="00242A0C"/>
    <w:rsid w:val="00246DF8"/>
    <w:rsid w:val="00253DAE"/>
    <w:rsid w:val="0025766E"/>
    <w:rsid w:val="00260B36"/>
    <w:rsid w:val="00263C78"/>
    <w:rsid w:val="00277BA0"/>
    <w:rsid w:val="00285168"/>
    <w:rsid w:val="00285ADF"/>
    <w:rsid w:val="002942F2"/>
    <w:rsid w:val="002A252F"/>
    <w:rsid w:val="002A3334"/>
    <w:rsid w:val="002B5948"/>
    <w:rsid w:val="00304026"/>
    <w:rsid w:val="003050E6"/>
    <w:rsid w:val="00317A5D"/>
    <w:rsid w:val="003434E0"/>
    <w:rsid w:val="0036433D"/>
    <w:rsid w:val="00367741"/>
    <w:rsid w:val="00391F77"/>
    <w:rsid w:val="003B5FAC"/>
    <w:rsid w:val="003B7C47"/>
    <w:rsid w:val="003C693B"/>
    <w:rsid w:val="003D63A5"/>
    <w:rsid w:val="003E0C5D"/>
    <w:rsid w:val="00407EA6"/>
    <w:rsid w:val="00414B84"/>
    <w:rsid w:val="00444DD0"/>
    <w:rsid w:val="00447919"/>
    <w:rsid w:val="00481431"/>
    <w:rsid w:val="00482F93"/>
    <w:rsid w:val="0048507E"/>
    <w:rsid w:val="004A3C27"/>
    <w:rsid w:val="004C0C5E"/>
    <w:rsid w:val="0050747C"/>
    <w:rsid w:val="00517E62"/>
    <w:rsid w:val="005201F8"/>
    <w:rsid w:val="00520A2B"/>
    <w:rsid w:val="005218EB"/>
    <w:rsid w:val="00533176"/>
    <w:rsid w:val="00561295"/>
    <w:rsid w:val="00563921"/>
    <w:rsid w:val="00577A01"/>
    <w:rsid w:val="00580B9E"/>
    <w:rsid w:val="00583247"/>
    <w:rsid w:val="005A5AA1"/>
    <w:rsid w:val="005B7EE0"/>
    <w:rsid w:val="005C1457"/>
    <w:rsid w:val="005C63C2"/>
    <w:rsid w:val="005F5A5A"/>
    <w:rsid w:val="006028A0"/>
    <w:rsid w:val="00610D4E"/>
    <w:rsid w:val="00621564"/>
    <w:rsid w:val="00634398"/>
    <w:rsid w:val="00651F6A"/>
    <w:rsid w:val="00653AD5"/>
    <w:rsid w:val="00654202"/>
    <w:rsid w:val="00655CA6"/>
    <w:rsid w:val="006C0184"/>
    <w:rsid w:val="006E55A2"/>
    <w:rsid w:val="00707227"/>
    <w:rsid w:val="00715289"/>
    <w:rsid w:val="007155BC"/>
    <w:rsid w:val="00721631"/>
    <w:rsid w:val="0073348A"/>
    <w:rsid w:val="00755B03"/>
    <w:rsid w:val="00775E0F"/>
    <w:rsid w:val="007762A7"/>
    <w:rsid w:val="007839EF"/>
    <w:rsid w:val="00783CEC"/>
    <w:rsid w:val="00796BF1"/>
    <w:rsid w:val="007C552F"/>
    <w:rsid w:val="007E09E8"/>
    <w:rsid w:val="007E2F34"/>
    <w:rsid w:val="007E58EF"/>
    <w:rsid w:val="007F04B7"/>
    <w:rsid w:val="007F4D32"/>
    <w:rsid w:val="00800254"/>
    <w:rsid w:val="00806AE4"/>
    <w:rsid w:val="00827CB0"/>
    <w:rsid w:val="00832F78"/>
    <w:rsid w:val="00844D64"/>
    <w:rsid w:val="008647E2"/>
    <w:rsid w:val="008813F0"/>
    <w:rsid w:val="00891D49"/>
    <w:rsid w:val="008A0749"/>
    <w:rsid w:val="008A0F33"/>
    <w:rsid w:val="008A200B"/>
    <w:rsid w:val="008A2D3D"/>
    <w:rsid w:val="008C01EC"/>
    <w:rsid w:val="008C47E4"/>
    <w:rsid w:val="008D5528"/>
    <w:rsid w:val="008E3A98"/>
    <w:rsid w:val="008F7118"/>
    <w:rsid w:val="009061FF"/>
    <w:rsid w:val="0091504F"/>
    <w:rsid w:val="009270F7"/>
    <w:rsid w:val="00933F8F"/>
    <w:rsid w:val="00935D6E"/>
    <w:rsid w:val="00947966"/>
    <w:rsid w:val="00964749"/>
    <w:rsid w:val="0097110A"/>
    <w:rsid w:val="0097353A"/>
    <w:rsid w:val="00981F0D"/>
    <w:rsid w:val="0098366A"/>
    <w:rsid w:val="009951E8"/>
    <w:rsid w:val="00996012"/>
    <w:rsid w:val="009A5CE5"/>
    <w:rsid w:val="009B4EB7"/>
    <w:rsid w:val="009C2D5A"/>
    <w:rsid w:val="009C4757"/>
    <w:rsid w:val="009C7191"/>
    <w:rsid w:val="009E11A5"/>
    <w:rsid w:val="009F32A7"/>
    <w:rsid w:val="00A145B7"/>
    <w:rsid w:val="00A17248"/>
    <w:rsid w:val="00A639F0"/>
    <w:rsid w:val="00A63F74"/>
    <w:rsid w:val="00A70860"/>
    <w:rsid w:val="00A80D18"/>
    <w:rsid w:val="00A83129"/>
    <w:rsid w:val="00A8697C"/>
    <w:rsid w:val="00A9357B"/>
    <w:rsid w:val="00AA09BF"/>
    <w:rsid w:val="00AB1E15"/>
    <w:rsid w:val="00AB2BD3"/>
    <w:rsid w:val="00AD2FB9"/>
    <w:rsid w:val="00AD431C"/>
    <w:rsid w:val="00AF7712"/>
    <w:rsid w:val="00AF797A"/>
    <w:rsid w:val="00B06DDD"/>
    <w:rsid w:val="00B332C1"/>
    <w:rsid w:val="00B34DCA"/>
    <w:rsid w:val="00B567BA"/>
    <w:rsid w:val="00B64CA4"/>
    <w:rsid w:val="00B7014A"/>
    <w:rsid w:val="00B965ED"/>
    <w:rsid w:val="00B97631"/>
    <w:rsid w:val="00BA5C64"/>
    <w:rsid w:val="00BB246D"/>
    <w:rsid w:val="00BC5D6A"/>
    <w:rsid w:val="00BD2D82"/>
    <w:rsid w:val="00BE339D"/>
    <w:rsid w:val="00BF6D94"/>
    <w:rsid w:val="00C20004"/>
    <w:rsid w:val="00C541E3"/>
    <w:rsid w:val="00C66B52"/>
    <w:rsid w:val="00C71987"/>
    <w:rsid w:val="00C81DF7"/>
    <w:rsid w:val="00CC76EF"/>
    <w:rsid w:val="00CD73D5"/>
    <w:rsid w:val="00CE1ED5"/>
    <w:rsid w:val="00CE2315"/>
    <w:rsid w:val="00CF68F9"/>
    <w:rsid w:val="00D00AFC"/>
    <w:rsid w:val="00D329B9"/>
    <w:rsid w:val="00D67D0C"/>
    <w:rsid w:val="00D71FDD"/>
    <w:rsid w:val="00D83907"/>
    <w:rsid w:val="00D901AD"/>
    <w:rsid w:val="00D935B5"/>
    <w:rsid w:val="00D95DC5"/>
    <w:rsid w:val="00D97756"/>
    <w:rsid w:val="00DB0334"/>
    <w:rsid w:val="00DD49CB"/>
    <w:rsid w:val="00E269AB"/>
    <w:rsid w:val="00E326BF"/>
    <w:rsid w:val="00E37017"/>
    <w:rsid w:val="00E458B6"/>
    <w:rsid w:val="00E45E1C"/>
    <w:rsid w:val="00E81FF5"/>
    <w:rsid w:val="00E8271D"/>
    <w:rsid w:val="00E960CA"/>
    <w:rsid w:val="00EA570D"/>
    <w:rsid w:val="00EC41A4"/>
    <w:rsid w:val="00ED53C6"/>
    <w:rsid w:val="00EE10E5"/>
    <w:rsid w:val="00EF0F58"/>
    <w:rsid w:val="00EF3CD8"/>
    <w:rsid w:val="00EF4785"/>
    <w:rsid w:val="00EF5903"/>
    <w:rsid w:val="00F06EB4"/>
    <w:rsid w:val="00F1361D"/>
    <w:rsid w:val="00F47EB7"/>
    <w:rsid w:val="00F675A1"/>
    <w:rsid w:val="00F710AC"/>
    <w:rsid w:val="00F717AB"/>
    <w:rsid w:val="00F76D75"/>
    <w:rsid w:val="00F96E67"/>
    <w:rsid w:val="00FB617E"/>
    <w:rsid w:val="00FE4B5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91"/>
    <o:shapelayout v:ext="edit">
      <o:idmap v:ext="edit" data="1"/>
    </o:shapelayout>
  </w:shapeDefaults>
  <w:decimalSymbol w:val="."/>
  <w:listSeparator w:val=";"/>
  <w15:docId w15:val="{9F67C583-2065-4C2E-BFF3-4C3975864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4D64"/>
    <w:pPr>
      <w:spacing w:after="0" w:line="240" w:lineRule="auto"/>
    </w:pPr>
    <w:rPr>
      <w:rFonts w:ascii="Times New Roman" w:eastAsia="Times New Roman" w:hAnsi="Times New Roman" w:cs="Times New Roman"/>
      <w:sz w:val="20"/>
      <w:szCs w:val="20"/>
      <w:lang w:eastAsia="tr-TR"/>
    </w:rPr>
  </w:style>
  <w:style w:type="paragraph" w:styleId="Balk1">
    <w:name w:val="heading 1"/>
    <w:basedOn w:val="Normal"/>
    <w:next w:val="Normal"/>
    <w:link w:val="Balk1Char"/>
    <w:qFormat/>
    <w:rsid w:val="0062156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F06EB4"/>
    <w:pPr>
      <w:tabs>
        <w:tab w:val="center" w:pos="4536"/>
        <w:tab w:val="right" w:pos="9072"/>
      </w:tabs>
    </w:pPr>
  </w:style>
  <w:style w:type="character" w:customStyle="1" w:styleId="stbilgiChar">
    <w:name w:val="Üstbilgi Char"/>
    <w:basedOn w:val="VarsaylanParagrafYazTipi"/>
    <w:link w:val="stbilgi"/>
    <w:uiPriority w:val="99"/>
    <w:rsid w:val="00F06EB4"/>
  </w:style>
  <w:style w:type="paragraph" w:styleId="Altbilgi">
    <w:name w:val="footer"/>
    <w:basedOn w:val="Normal"/>
    <w:link w:val="AltbilgiChar"/>
    <w:uiPriority w:val="99"/>
    <w:unhideWhenUsed/>
    <w:rsid w:val="00F06EB4"/>
    <w:pPr>
      <w:tabs>
        <w:tab w:val="center" w:pos="4536"/>
        <w:tab w:val="right" w:pos="9072"/>
      </w:tabs>
    </w:pPr>
  </w:style>
  <w:style w:type="character" w:customStyle="1" w:styleId="AltbilgiChar">
    <w:name w:val="Altbilgi Char"/>
    <w:basedOn w:val="VarsaylanParagrafYazTipi"/>
    <w:link w:val="Altbilgi"/>
    <w:uiPriority w:val="99"/>
    <w:rsid w:val="00F06EB4"/>
  </w:style>
  <w:style w:type="paragraph" w:styleId="BalonMetni">
    <w:name w:val="Balloon Text"/>
    <w:basedOn w:val="Normal"/>
    <w:link w:val="BalonMetniChar"/>
    <w:uiPriority w:val="99"/>
    <w:semiHidden/>
    <w:unhideWhenUsed/>
    <w:rsid w:val="00F06EB4"/>
    <w:rPr>
      <w:rFonts w:ascii="Tahoma" w:hAnsi="Tahoma" w:cs="Tahoma"/>
      <w:sz w:val="16"/>
      <w:szCs w:val="16"/>
    </w:rPr>
  </w:style>
  <w:style w:type="character" w:customStyle="1" w:styleId="BalonMetniChar">
    <w:name w:val="Balon Metni Char"/>
    <w:basedOn w:val="VarsaylanParagrafYazTipi"/>
    <w:link w:val="BalonMetni"/>
    <w:uiPriority w:val="99"/>
    <w:semiHidden/>
    <w:rsid w:val="00F06EB4"/>
    <w:rPr>
      <w:rFonts w:ascii="Tahoma" w:hAnsi="Tahoma" w:cs="Tahoma"/>
      <w:sz w:val="16"/>
      <w:szCs w:val="16"/>
    </w:rPr>
  </w:style>
  <w:style w:type="character" w:customStyle="1" w:styleId="Balk1Char">
    <w:name w:val="Başlık 1 Char"/>
    <w:basedOn w:val="VarsaylanParagrafYazTipi"/>
    <w:link w:val="Balk1"/>
    <w:rsid w:val="00621564"/>
    <w:rPr>
      <w:rFonts w:asciiTheme="majorHAnsi" w:eastAsiaTheme="majorEastAsia" w:hAnsiTheme="majorHAnsi" w:cstheme="majorBidi"/>
      <w:b/>
      <w:bCs/>
      <w:color w:val="365F91" w:themeColor="accent1" w:themeShade="BF"/>
      <w:sz w:val="28"/>
      <w:szCs w:val="28"/>
    </w:rPr>
  </w:style>
  <w:style w:type="paragraph" w:styleId="KonuBal">
    <w:name w:val="Title"/>
    <w:basedOn w:val="Normal"/>
    <w:link w:val="KonuBalChar"/>
    <w:qFormat/>
    <w:rsid w:val="00844D64"/>
    <w:pPr>
      <w:jc w:val="center"/>
      <w:outlineLvl w:val="0"/>
    </w:pPr>
    <w:rPr>
      <w:b/>
      <w:bCs/>
      <w:sz w:val="24"/>
    </w:rPr>
  </w:style>
  <w:style w:type="character" w:customStyle="1" w:styleId="KonuBalChar">
    <w:name w:val="Konu Başlığı Char"/>
    <w:basedOn w:val="VarsaylanParagrafYazTipi"/>
    <w:link w:val="KonuBal"/>
    <w:rsid w:val="00844D64"/>
    <w:rPr>
      <w:rFonts w:ascii="Times New Roman" w:eastAsia="Times New Roman" w:hAnsi="Times New Roman" w:cs="Times New Roman"/>
      <w:b/>
      <w:bCs/>
      <w:sz w:val="24"/>
      <w:szCs w:val="20"/>
      <w:lang w:eastAsia="tr-TR"/>
    </w:rPr>
  </w:style>
  <w:style w:type="table" w:styleId="TabloKlavuzu">
    <w:name w:val="Table Grid"/>
    <w:basedOn w:val="NormalTablo"/>
    <w:rsid w:val="00844D64"/>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844D64"/>
    <w:pPr>
      <w:ind w:left="720"/>
      <w:contextualSpacing/>
    </w:pPr>
  </w:style>
  <w:style w:type="paragraph" w:styleId="GvdeMetni">
    <w:name w:val="Body Text"/>
    <w:basedOn w:val="Normal"/>
    <w:link w:val="GvdeMetniChar"/>
    <w:rsid w:val="000A4780"/>
    <w:pPr>
      <w:jc w:val="both"/>
    </w:pPr>
    <w:rPr>
      <w:sz w:val="28"/>
    </w:rPr>
  </w:style>
  <w:style w:type="character" w:customStyle="1" w:styleId="GvdeMetniChar">
    <w:name w:val="Gövde Metni Char"/>
    <w:basedOn w:val="VarsaylanParagrafYazTipi"/>
    <w:link w:val="GvdeMetni"/>
    <w:rsid w:val="000A4780"/>
    <w:rPr>
      <w:rFonts w:ascii="Times New Roman" w:eastAsia="Times New Roman" w:hAnsi="Times New Roman" w:cs="Times New Roman"/>
      <w:sz w:val="28"/>
      <w:szCs w:val="20"/>
      <w:lang w:eastAsia="tr-TR"/>
    </w:rPr>
  </w:style>
  <w:style w:type="paragraph" w:customStyle="1" w:styleId="ListeParagraf1">
    <w:name w:val="Liste Paragraf1"/>
    <w:basedOn w:val="Normal"/>
    <w:rsid w:val="00EF0F58"/>
    <w:pPr>
      <w:spacing w:after="200" w:line="276" w:lineRule="auto"/>
      <w:ind w:left="720"/>
      <w:contextualSpacing/>
    </w:pPr>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DEC6B4-8CA8-49F2-8617-8E0AB4DD6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TotalTime>
  <Pages>6</Pages>
  <Words>758</Words>
  <Characters>4325</Characters>
  <Application>Microsoft Office Word</Application>
  <DocSecurity>0</DocSecurity>
  <Lines>36</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Katilimsiz.Com @ necooy</Company>
  <LinksUpToDate>false</LinksUpToDate>
  <CharactersWithSpaces>5073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dc:creator>
  <cp:lastModifiedBy>PC</cp:lastModifiedBy>
  <cp:revision>30</cp:revision>
  <cp:lastPrinted>2015-06-02T11:23:00Z</cp:lastPrinted>
  <dcterms:created xsi:type="dcterms:W3CDTF">2016-10-11T13:18:00Z</dcterms:created>
  <dcterms:modified xsi:type="dcterms:W3CDTF">2022-10-27T07:34:00Z</dcterms:modified>
</cp:coreProperties>
</file>