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heme="minorHAnsi" w:hAnsi="Times New Roman" w:cs="Times New Roman"/>
          <w:sz w:val="24"/>
          <w:szCs w:val="24"/>
          <w:lang w:eastAsia="en-US"/>
        </w:rPr>
        <w:id w:val="1846510636"/>
        <w:docPartObj>
          <w:docPartGallery w:val="Cover Pages"/>
          <w:docPartUnique/>
        </w:docPartObj>
      </w:sdtPr>
      <w:sdtEndPr>
        <w:rPr>
          <w:rStyle w:val="fontstyle01"/>
          <w:b/>
          <w:bCs/>
          <w:color w:val="000000"/>
        </w:rPr>
      </w:sdtEndPr>
      <w:sdtContent>
        <w:p w:rsidR="00DB2E2A" w:rsidRPr="00B05114" w:rsidRDefault="00DB2E2A" w:rsidP="00915AFA">
          <w:pPr>
            <w:pStyle w:val="AralkYok"/>
            <w:rPr>
              <w:rFonts w:ascii="Times New Roman" w:eastAsiaTheme="minorHAnsi" w:hAnsi="Times New Roman" w:cs="Times New Roman"/>
              <w:sz w:val="24"/>
              <w:szCs w:val="24"/>
              <w:lang w:eastAsia="en-US"/>
            </w:rPr>
          </w:pPr>
        </w:p>
        <w:p w:rsidR="002C5B99" w:rsidRPr="00B05114" w:rsidRDefault="002C5B99" w:rsidP="00915AFA">
          <w:pPr>
            <w:pStyle w:val="AralkYok"/>
            <w:rPr>
              <w:rFonts w:ascii="Times New Roman" w:eastAsiaTheme="minorHAnsi" w:hAnsi="Times New Roman" w:cs="Times New Roman"/>
              <w:sz w:val="24"/>
              <w:szCs w:val="24"/>
              <w:lang w:eastAsia="en-US"/>
            </w:rPr>
          </w:pPr>
        </w:p>
        <w:p w:rsidR="002C5B99" w:rsidRPr="00B05114" w:rsidRDefault="002C5B99" w:rsidP="00915AFA">
          <w:pPr>
            <w:pStyle w:val="AralkYok"/>
            <w:rPr>
              <w:rFonts w:ascii="Times New Roman" w:eastAsiaTheme="minorHAnsi" w:hAnsi="Times New Roman" w:cs="Times New Roman"/>
              <w:sz w:val="24"/>
              <w:szCs w:val="24"/>
              <w:lang w:eastAsia="en-US"/>
            </w:rPr>
          </w:pPr>
        </w:p>
        <w:p w:rsidR="002C5B99" w:rsidRPr="00B05114" w:rsidRDefault="002C5B99" w:rsidP="00915AFA">
          <w:pPr>
            <w:pStyle w:val="AralkYok"/>
            <w:rPr>
              <w:rFonts w:ascii="Times New Roman" w:eastAsiaTheme="minorHAnsi" w:hAnsi="Times New Roman" w:cs="Times New Roman"/>
              <w:sz w:val="24"/>
              <w:szCs w:val="24"/>
              <w:lang w:eastAsia="en-US"/>
            </w:rPr>
          </w:pPr>
        </w:p>
        <w:p w:rsidR="002C5B99" w:rsidRPr="00B05114" w:rsidRDefault="002C5B99" w:rsidP="00915AFA">
          <w:pPr>
            <w:spacing w:after="120" w:line="240" w:lineRule="auto"/>
            <w:jc w:val="center"/>
            <w:rPr>
              <w:rFonts w:ascii="Times New Roman" w:hAnsi="Times New Roman" w:cs="Times New Roman"/>
              <w:sz w:val="24"/>
              <w:szCs w:val="24"/>
            </w:rPr>
          </w:pPr>
        </w:p>
        <w:p w:rsidR="002C5B99" w:rsidRPr="00B05114" w:rsidRDefault="002C5B99" w:rsidP="00915AFA">
          <w:pPr>
            <w:spacing w:after="120" w:line="240" w:lineRule="auto"/>
            <w:jc w:val="center"/>
            <w:rPr>
              <w:rFonts w:ascii="Times New Roman" w:hAnsi="Times New Roman" w:cs="Times New Roman"/>
              <w:sz w:val="24"/>
              <w:szCs w:val="24"/>
            </w:rPr>
          </w:pPr>
        </w:p>
        <w:p w:rsidR="00DB2E2A" w:rsidRPr="00B05114" w:rsidRDefault="00DB2E2A" w:rsidP="00915AFA">
          <w:pPr>
            <w:spacing w:after="120" w:line="240" w:lineRule="auto"/>
            <w:jc w:val="center"/>
            <w:rPr>
              <w:rFonts w:ascii="Times New Roman" w:hAnsi="Times New Roman" w:cs="Times New Roman"/>
              <w:sz w:val="24"/>
              <w:szCs w:val="24"/>
            </w:rPr>
          </w:pPr>
          <w:r w:rsidRPr="00B05114">
            <w:rPr>
              <w:rFonts w:ascii="Times New Roman" w:hAnsi="Times New Roman" w:cs="Times New Roman"/>
              <w:noProof/>
              <w:sz w:val="24"/>
              <w:szCs w:val="24"/>
              <w:lang w:eastAsia="tr-TR"/>
            </w:rPr>
            <w:drawing>
              <wp:inline distT="0" distB="0" distL="0" distR="0">
                <wp:extent cx="895350" cy="8953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p w:rsidR="00DB2E2A" w:rsidRPr="00B05114" w:rsidRDefault="00DB2E2A" w:rsidP="00915AFA">
          <w:pPr>
            <w:spacing w:after="120" w:line="240" w:lineRule="auto"/>
            <w:jc w:val="center"/>
            <w:rPr>
              <w:rFonts w:ascii="Times New Roman" w:hAnsi="Times New Roman" w:cs="Times New Roman"/>
              <w:sz w:val="24"/>
              <w:szCs w:val="24"/>
            </w:rPr>
          </w:pPr>
          <w:r w:rsidRPr="00B05114">
            <w:rPr>
              <w:rFonts w:ascii="Times New Roman" w:hAnsi="Times New Roman" w:cs="Times New Roman"/>
              <w:sz w:val="24"/>
              <w:szCs w:val="24"/>
            </w:rPr>
            <w:t>MEZİTLİ BELEDİYESİ</w:t>
          </w:r>
        </w:p>
        <w:p w:rsidR="00DB2E2A" w:rsidRPr="00B05114" w:rsidRDefault="00DB2E2A" w:rsidP="00915AFA">
          <w:pPr>
            <w:spacing w:after="120" w:line="240" w:lineRule="auto"/>
            <w:jc w:val="center"/>
            <w:rPr>
              <w:rFonts w:ascii="Times New Roman" w:hAnsi="Times New Roman" w:cs="Times New Roman"/>
              <w:sz w:val="24"/>
              <w:szCs w:val="24"/>
            </w:rPr>
          </w:pPr>
        </w:p>
        <w:p w:rsidR="00DB2E2A" w:rsidRPr="00B05114" w:rsidRDefault="00DB2E2A" w:rsidP="00915AFA">
          <w:pPr>
            <w:spacing w:after="120" w:line="240" w:lineRule="auto"/>
            <w:jc w:val="center"/>
            <w:rPr>
              <w:rFonts w:ascii="Times New Roman" w:hAnsi="Times New Roman" w:cs="Times New Roman"/>
              <w:sz w:val="24"/>
              <w:szCs w:val="24"/>
            </w:rPr>
          </w:pPr>
        </w:p>
        <w:p w:rsidR="00DB2E2A" w:rsidRPr="00B05114" w:rsidRDefault="00DB2E2A" w:rsidP="00915AFA">
          <w:pPr>
            <w:spacing w:after="120" w:line="240" w:lineRule="auto"/>
            <w:jc w:val="center"/>
            <w:rPr>
              <w:rFonts w:ascii="Times New Roman" w:hAnsi="Times New Roman" w:cs="Times New Roman"/>
              <w:sz w:val="24"/>
              <w:szCs w:val="24"/>
            </w:rPr>
          </w:pPr>
        </w:p>
        <w:p w:rsidR="00CC315D" w:rsidRDefault="00FF527B" w:rsidP="00C20D2E">
          <w:pPr>
            <w:spacing w:after="0" w:line="240" w:lineRule="auto"/>
            <w:ind w:left="426" w:right="283"/>
            <w:jc w:val="center"/>
            <w:rPr>
              <w:rFonts w:ascii="Times New Roman" w:hAnsi="Times New Roman" w:cs="Times New Roman"/>
              <w:b/>
              <w:bCs/>
              <w:sz w:val="28"/>
              <w:szCs w:val="26"/>
            </w:rPr>
          </w:pPr>
          <w:r w:rsidRPr="00B05114">
            <w:rPr>
              <w:rFonts w:ascii="Times New Roman" w:hAnsi="Times New Roman" w:cs="Times New Roman"/>
              <w:b/>
              <w:bCs/>
              <w:sz w:val="28"/>
              <w:szCs w:val="26"/>
            </w:rPr>
            <w:t xml:space="preserve">MERSİN İLİ,     MEZİTLİ İLÇESİ,    </w:t>
          </w:r>
          <w:r w:rsidR="00CC315D">
            <w:rPr>
              <w:rFonts w:ascii="Times New Roman" w:hAnsi="Times New Roman" w:cs="Times New Roman"/>
              <w:b/>
              <w:bCs/>
              <w:sz w:val="28"/>
              <w:szCs w:val="26"/>
            </w:rPr>
            <w:t>TECE</w:t>
          </w:r>
          <w:r w:rsidRPr="00B05114">
            <w:rPr>
              <w:rFonts w:ascii="Times New Roman" w:hAnsi="Times New Roman" w:cs="Times New Roman"/>
              <w:b/>
              <w:bCs/>
              <w:sz w:val="28"/>
              <w:szCs w:val="26"/>
            </w:rPr>
            <w:t xml:space="preserve">, </w:t>
          </w:r>
          <w:proofErr w:type="gramStart"/>
          <w:r w:rsidRPr="00B05114">
            <w:rPr>
              <w:rFonts w:ascii="Times New Roman" w:hAnsi="Times New Roman" w:cs="Times New Roman"/>
              <w:b/>
              <w:bCs/>
              <w:sz w:val="28"/>
              <w:szCs w:val="26"/>
            </w:rPr>
            <w:t>11375  ADA</w:t>
          </w:r>
          <w:proofErr w:type="gramEnd"/>
          <w:r w:rsidR="00C20D2E" w:rsidRPr="00B05114">
            <w:rPr>
              <w:rFonts w:ascii="Times New Roman" w:hAnsi="Times New Roman" w:cs="Times New Roman"/>
              <w:b/>
              <w:bCs/>
              <w:sz w:val="28"/>
              <w:szCs w:val="26"/>
            </w:rPr>
            <w:t xml:space="preserve"> </w:t>
          </w:r>
          <w:r w:rsidRPr="00B05114">
            <w:rPr>
              <w:rFonts w:ascii="Times New Roman" w:hAnsi="Times New Roman" w:cs="Times New Roman"/>
              <w:b/>
              <w:bCs/>
              <w:sz w:val="28"/>
              <w:szCs w:val="26"/>
            </w:rPr>
            <w:t xml:space="preserve">5  PARSEL </w:t>
          </w:r>
          <w:r w:rsidR="00C20D2E" w:rsidRPr="00B05114">
            <w:rPr>
              <w:rFonts w:ascii="Times New Roman" w:hAnsi="Times New Roman" w:cs="Times New Roman"/>
              <w:b/>
              <w:bCs/>
              <w:sz w:val="28"/>
              <w:szCs w:val="26"/>
            </w:rPr>
            <w:t xml:space="preserve">  VE </w:t>
          </w:r>
          <w:r w:rsidR="00CC315D">
            <w:rPr>
              <w:rFonts w:ascii="Times New Roman" w:hAnsi="Times New Roman" w:cs="Times New Roman"/>
              <w:b/>
              <w:bCs/>
              <w:sz w:val="28"/>
              <w:szCs w:val="26"/>
            </w:rPr>
            <w:t xml:space="preserve"> </w:t>
          </w:r>
          <w:r w:rsidRPr="00B05114">
            <w:rPr>
              <w:rFonts w:ascii="Times New Roman" w:hAnsi="Times New Roman" w:cs="Times New Roman"/>
              <w:b/>
              <w:bCs/>
              <w:sz w:val="28"/>
              <w:szCs w:val="26"/>
            </w:rPr>
            <w:t>228  ADA</w:t>
          </w:r>
          <w:r w:rsidR="00C20D2E" w:rsidRPr="00B05114">
            <w:rPr>
              <w:rFonts w:ascii="Times New Roman" w:hAnsi="Times New Roman" w:cs="Times New Roman"/>
              <w:b/>
              <w:bCs/>
              <w:sz w:val="28"/>
              <w:szCs w:val="26"/>
            </w:rPr>
            <w:t xml:space="preserve">  </w:t>
          </w:r>
          <w:r w:rsidRPr="00B05114">
            <w:rPr>
              <w:rFonts w:ascii="Times New Roman" w:hAnsi="Times New Roman" w:cs="Times New Roman"/>
              <w:b/>
              <w:bCs/>
              <w:sz w:val="28"/>
              <w:szCs w:val="26"/>
            </w:rPr>
            <w:t xml:space="preserve">  2</w:t>
          </w:r>
          <w:r w:rsidR="00CC315D">
            <w:rPr>
              <w:rFonts w:ascii="Times New Roman" w:hAnsi="Times New Roman" w:cs="Times New Roman"/>
              <w:b/>
              <w:bCs/>
              <w:sz w:val="28"/>
              <w:szCs w:val="26"/>
            </w:rPr>
            <w:t xml:space="preserve"> </w:t>
          </w:r>
          <w:r w:rsidRPr="00B05114">
            <w:rPr>
              <w:rFonts w:ascii="Times New Roman" w:hAnsi="Times New Roman" w:cs="Times New Roman"/>
              <w:b/>
              <w:bCs/>
              <w:sz w:val="28"/>
              <w:szCs w:val="26"/>
            </w:rPr>
            <w:t xml:space="preserve"> PARSELE</w:t>
          </w:r>
          <w:r w:rsidR="00C20D2E" w:rsidRPr="00B05114">
            <w:rPr>
              <w:rFonts w:ascii="Times New Roman" w:hAnsi="Times New Roman" w:cs="Times New Roman"/>
              <w:b/>
              <w:bCs/>
              <w:sz w:val="28"/>
              <w:szCs w:val="26"/>
            </w:rPr>
            <w:t xml:space="preserve">   İLİŞKİN</w:t>
          </w:r>
          <w:r w:rsidRPr="00B05114">
            <w:rPr>
              <w:rFonts w:ascii="Times New Roman" w:hAnsi="Times New Roman" w:cs="Times New Roman"/>
              <w:b/>
              <w:bCs/>
              <w:sz w:val="28"/>
              <w:szCs w:val="26"/>
            </w:rPr>
            <w:t xml:space="preserve">  1/1000</w:t>
          </w:r>
          <w:r w:rsidR="00C20D2E" w:rsidRPr="00B05114">
            <w:rPr>
              <w:rFonts w:ascii="Times New Roman" w:hAnsi="Times New Roman" w:cs="Times New Roman"/>
              <w:b/>
              <w:bCs/>
              <w:sz w:val="28"/>
              <w:szCs w:val="26"/>
            </w:rPr>
            <w:t xml:space="preserve"> </w:t>
          </w:r>
        </w:p>
        <w:p w:rsidR="00FF527B" w:rsidRPr="00B05114" w:rsidRDefault="00CC315D" w:rsidP="00C20D2E">
          <w:pPr>
            <w:spacing w:after="0" w:line="240" w:lineRule="auto"/>
            <w:ind w:left="426" w:right="283"/>
            <w:jc w:val="center"/>
            <w:rPr>
              <w:rFonts w:ascii="Times New Roman" w:hAnsi="Times New Roman" w:cs="Times New Roman"/>
              <w:b/>
              <w:bCs/>
              <w:sz w:val="28"/>
              <w:szCs w:val="26"/>
            </w:rPr>
          </w:pPr>
          <w:proofErr w:type="gramStart"/>
          <w:r>
            <w:rPr>
              <w:rFonts w:ascii="Times New Roman" w:hAnsi="Times New Roman" w:cs="Times New Roman"/>
              <w:b/>
              <w:bCs/>
              <w:sz w:val="28"/>
              <w:szCs w:val="26"/>
            </w:rPr>
            <w:t>ÖLÇEKLİ  UYGULAMA</w:t>
          </w:r>
          <w:proofErr w:type="gramEnd"/>
          <w:r>
            <w:rPr>
              <w:rFonts w:ascii="Times New Roman" w:hAnsi="Times New Roman" w:cs="Times New Roman"/>
              <w:b/>
              <w:bCs/>
              <w:sz w:val="28"/>
              <w:szCs w:val="26"/>
            </w:rPr>
            <w:t xml:space="preserve">  İMAR</w:t>
          </w:r>
          <w:r w:rsidR="00FF527B" w:rsidRPr="00B05114">
            <w:rPr>
              <w:rFonts w:ascii="Times New Roman" w:hAnsi="Times New Roman" w:cs="Times New Roman"/>
              <w:b/>
              <w:bCs/>
              <w:sz w:val="28"/>
              <w:szCs w:val="26"/>
            </w:rPr>
            <w:t xml:space="preserve">  PLANI      DEĞİŞİKLİĞİ</w:t>
          </w:r>
        </w:p>
        <w:p w:rsidR="00DB2E2A" w:rsidRPr="00B05114" w:rsidRDefault="00DB2E2A" w:rsidP="00915AFA">
          <w:pPr>
            <w:spacing w:after="120" w:line="240" w:lineRule="auto"/>
            <w:jc w:val="center"/>
            <w:rPr>
              <w:rFonts w:ascii="Times New Roman" w:hAnsi="Times New Roman" w:cs="Times New Roman"/>
              <w:b/>
              <w:sz w:val="24"/>
              <w:szCs w:val="24"/>
            </w:rPr>
          </w:pPr>
        </w:p>
        <w:p w:rsidR="00FF527B" w:rsidRPr="00B05114" w:rsidRDefault="00FF527B" w:rsidP="00915AFA">
          <w:pPr>
            <w:spacing w:after="120" w:line="240" w:lineRule="auto"/>
            <w:jc w:val="center"/>
            <w:rPr>
              <w:rFonts w:ascii="Times New Roman" w:hAnsi="Times New Roman" w:cs="Times New Roman"/>
              <w:b/>
              <w:sz w:val="24"/>
              <w:szCs w:val="24"/>
            </w:rPr>
          </w:pPr>
        </w:p>
        <w:p w:rsidR="00EF3CC9" w:rsidRPr="00B05114" w:rsidRDefault="00EF3CC9" w:rsidP="00915AFA">
          <w:pPr>
            <w:spacing w:after="120" w:line="240" w:lineRule="auto"/>
            <w:jc w:val="center"/>
            <w:rPr>
              <w:rFonts w:ascii="Times New Roman" w:hAnsi="Times New Roman" w:cs="Times New Roman"/>
              <w:sz w:val="24"/>
              <w:szCs w:val="24"/>
            </w:rPr>
          </w:pPr>
        </w:p>
        <w:p w:rsidR="00DB2E2A" w:rsidRPr="00B05114" w:rsidRDefault="000D0898" w:rsidP="00915AFA">
          <w:pPr>
            <w:spacing w:after="120" w:line="240" w:lineRule="auto"/>
            <w:jc w:val="center"/>
            <w:rPr>
              <w:rFonts w:ascii="Times New Roman" w:hAnsi="Times New Roman" w:cs="Times New Roman"/>
              <w:b/>
              <w:sz w:val="24"/>
              <w:szCs w:val="24"/>
            </w:rPr>
          </w:pPr>
          <w:r w:rsidRPr="00B05114">
            <w:rPr>
              <w:rFonts w:ascii="Times New Roman" w:hAnsi="Times New Roman" w:cs="Times New Roman"/>
              <w:b/>
              <w:sz w:val="24"/>
              <w:szCs w:val="24"/>
            </w:rPr>
            <w:t xml:space="preserve">PLAN </w:t>
          </w:r>
          <w:r w:rsidR="00DB2E2A" w:rsidRPr="00B05114">
            <w:rPr>
              <w:rFonts w:ascii="Times New Roman" w:hAnsi="Times New Roman" w:cs="Times New Roman"/>
              <w:b/>
              <w:sz w:val="24"/>
              <w:szCs w:val="24"/>
            </w:rPr>
            <w:t>AÇIKLAMA RAPORU</w:t>
          </w:r>
        </w:p>
        <w:p w:rsidR="00DB2E2A" w:rsidRPr="00B05114" w:rsidRDefault="00DB2E2A" w:rsidP="00915AFA">
          <w:pPr>
            <w:spacing w:after="120" w:line="240" w:lineRule="auto"/>
            <w:jc w:val="center"/>
            <w:rPr>
              <w:rFonts w:ascii="Times New Roman" w:hAnsi="Times New Roman" w:cs="Times New Roman"/>
              <w:b/>
              <w:sz w:val="24"/>
              <w:szCs w:val="24"/>
            </w:rPr>
          </w:pPr>
        </w:p>
        <w:p w:rsidR="00D7311E" w:rsidRPr="00B05114" w:rsidRDefault="00D7311E" w:rsidP="00915AFA">
          <w:pPr>
            <w:spacing w:line="240" w:lineRule="auto"/>
            <w:jc w:val="both"/>
            <w:rPr>
              <w:rFonts w:ascii="Times New Roman" w:hAnsi="Times New Roman" w:cs="Times New Roman"/>
              <w:b/>
              <w:sz w:val="24"/>
              <w:szCs w:val="24"/>
            </w:rPr>
          </w:pPr>
          <w:bookmarkStart w:id="0" w:name="_Hlk104473662"/>
        </w:p>
        <w:p w:rsidR="00D7311E" w:rsidRPr="00B05114" w:rsidRDefault="00D7311E" w:rsidP="00915AFA">
          <w:pPr>
            <w:spacing w:line="240" w:lineRule="auto"/>
            <w:jc w:val="both"/>
            <w:rPr>
              <w:rFonts w:ascii="Times New Roman" w:hAnsi="Times New Roman" w:cs="Times New Roman"/>
              <w:b/>
              <w:sz w:val="24"/>
              <w:szCs w:val="24"/>
            </w:rPr>
          </w:pPr>
        </w:p>
        <w:p w:rsidR="00EF7FA1" w:rsidRPr="00B05114" w:rsidRDefault="00EF7FA1" w:rsidP="00915AFA">
          <w:pPr>
            <w:spacing w:line="240" w:lineRule="auto"/>
            <w:jc w:val="both"/>
            <w:rPr>
              <w:rFonts w:ascii="Times New Roman" w:hAnsi="Times New Roman" w:cs="Times New Roman"/>
              <w:b/>
              <w:sz w:val="24"/>
              <w:szCs w:val="24"/>
            </w:rPr>
          </w:pPr>
        </w:p>
        <w:p w:rsidR="00EF7FA1" w:rsidRPr="00B05114" w:rsidRDefault="00EF7FA1" w:rsidP="00915AFA">
          <w:pPr>
            <w:spacing w:line="240" w:lineRule="auto"/>
            <w:jc w:val="both"/>
            <w:rPr>
              <w:rFonts w:ascii="Times New Roman" w:hAnsi="Times New Roman" w:cs="Times New Roman"/>
              <w:b/>
              <w:sz w:val="24"/>
              <w:szCs w:val="24"/>
            </w:rPr>
          </w:pPr>
        </w:p>
        <w:p w:rsidR="00EF7FA1" w:rsidRPr="00B05114" w:rsidRDefault="00EF7FA1" w:rsidP="00915AFA">
          <w:pPr>
            <w:spacing w:line="240" w:lineRule="auto"/>
            <w:jc w:val="both"/>
            <w:rPr>
              <w:rFonts w:ascii="Times New Roman" w:hAnsi="Times New Roman" w:cs="Times New Roman"/>
              <w:b/>
              <w:sz w:val="24"/>
              <w:szCs w:val="24"/>
            </w:rPr>
          </w:pPr>
        </w:p>
        <w:p w:rsidR="009B4BEB" w:rsidRPr="00B05114" w:rsidRDefault="009B4BEB" w:rsidP="00915AFA">
          <w:pPr>
            <w:spacing w:line="240" w:lineRule="auto"/>
            <w:jc w:val="both"/>
            <w:rPr>
              <w:rFonts w:ascii="Times New Roman" w:hAnsi="Times New Roman" w:cs="Times New Roman"/>
              <w:b/>
              <w:sz w:val="24"/>
              <w:szCs w:val="24"/>
            </w:rPr>
          </w:pPr>
        </w:p>
        <w:p w:rsidR="00D7311E" w:rsidRPr="00B05114" w:rsidRDefault="00D7311E" w:rsidP="00915AFA">
          <w:pPr>
            <w:spacing w:line="240" w:lineRule="auto"/>
            <w:jc w:val="both"/>
            <w:rPr>
              <w:rFonts w:ascii="Times New Roman" w:hAnsi="Times New Roman" w:cs="Times New Roman"/>
              <w:b/>
              <w:sz w:val="24"/>
              <w:szCs w:val="24"/>
            </w:rPr>
          </w:pPr>
        </w:p>
        <w:p w:rsidR="00D7311E" w:rsidRPr="00B05114" w:rsidRDefault="00D7311E" w:rsidP="00915AFA">
          <w:pPr>
            <w:spacing w:line="240" w:lineRule="auto"/>
            <w:jc w:val="both"/>
            <w:rPr>
              <w:rFonts w:ascii="Times New Roman" w:hAnsi="Times New Roman" w:cs="Times New Roman"/>
              <w:b/>
              <w:sz w:val="24"/>
              <w:szCs w:val="24"/>
            </w:rPr>
          </w:pPr>
        </w:p>
        <w:p w:rsidR="00C30277" w:rsidRPr="00B05114" w:rsidRDefault="00C30277" w:rsidP="00915AFA">
          <w:pPr>
            <w:spacing w:line="240" w:lineRule="auto"/>
            <w:jc w:val="both"/>
            <w:rPr>
              <w:rFonts w:ascii="Times New Roman" w:hAnsi="Times New Roman" w:cs="Times New Roman"/>
              <w:b/>
              <w:sz w:val="24"/>
              <w:szCs w:val="24"/>
            </w:rPr>
          </w:pPr>
        </w:p>
        <w:p w:rsidR="00D7311E" w:rsidRPr="00B05114" w:rsidRDefault="00D7311E" w:rsidP="00915AFA">
          <w:pPr>
            <w:spacing w:line="240" w:lineRule="auto"/>
            <w:jc w:val="both"/>
            <w:rPr>
              <w:rFonts w:ascii="Times New Roman" w:hAnsi="Times New Roman" w:cs="Times New Roman"/>
              <w:b/>
              <w:sz w:val="24"/>
              <w:szCs w:val="24"/>
            </w:rPr>
          </w:pPr>
        </w:p>
        <w:p w:rsidR="00D7311E" w:rsidRPr="00B05114" w:rsidRDefault="00D7311E" w:rsidP="00915AFA">
          <w:pPr>
            <w:spacing w:line="240" w:lineRule="auto"/>
            <w:jc w:val="both"/>
            <w:rPr>
              <w:rFonts w:ascii="Times New Roman" w:hAnsi="Times New Roman" w:cs="Times New Roman"/>
              <w:b/>
              <w:sz w:val="24"/>
              <w:szCs w:val="24"/>
            </w:rPr>
          </w:pPr>
        </w:p>
        <w:p w:rsidR="00D7311E" w:rsidRPr="00B05114" w:rsidRDefault="00D7311E" w:rsidP="00915AFA">
          <w:pPr>
            <w:spacing w:line="240" w:lineRule="auto"/>
            <w:jc w:val="both"/>
            <w:rPr>
              <w:rFonts w:ascii="Times New Roman" w:hAnsi="Times New Roman" w:cs="Times New Roman"/>
              <w:b/>
              <w:sz w:val="24"/>
              <w:szCs w:val="24"/>
            </w:rPr>
          </w:pPr>
        </w:p>
        <w:bookmarkEnd w:id="0"/>
        <w:p w:rsidR="00562907" w:rsidRPr="00B05114" w:rsidRDefault="00FF527B" w:rsidP="00915AFA">
          <w:pPr>
            <w:spacing w:line="240" w:lineRule="auto"/>
            <w:jc w:val="center"/>
            <w:rPr>
              <w:rFonts w:ascii="Times New Roman" w:hAnsi="Times New Roman" w:cs="Times New Roman"/>
              <w:b/>
              <w:sz w:val="24"/>
              <w:szCs w:val="24"/>
            </w:rPr>
          </w:pPr>
          <w:r w:rsidRPr="00B05114">
            <w:rPr>
              <w:rFonts w:ascii="Times New Roman" w:hAnsi="Times New Roman" w:cs="Times New Roman"/>
              <w:b/>
              <w:sz w:val="24"/>
              <w:szCs w:val="24"/>
            </w:rPr>
            <w:t>OCAK</w:t>
          </w:r>
          <w:r w:rsidR="00F744C5" w:rsidRPr="00B05114">
            <w:rPr>
              <w:rFonts w:ascii="Times New Roman" w:hAnsi="Times New Roman" w:cs="Times New Roman"/>
              <w:b/>
              <w:sz w:val="24"/>
              <w:szCs w:val="24"/>
            </w:rPr>
            <w:t>, 202</w:t>
          </w:r>
          <w:r w:rsidRPr="00B05114">
            <w:rPr>
              <w:rFonts w:ascii="Times New Roman" w:hAnsi="Times New Roman" w:cs="Times New Roman"/>
              <w:b/>
              <w:sz w:val="24"/>
              <w:szCs w:val="24"/>
            </w:rPr>
            <w:t>6</w:t>
          </w:r>
        </w:p>
      </w:sdtContent>
    </w:sdt>
    <w:p w:rsidR="000035AC" w:rsidRPr="00B05114" w:rsidRDefault="00102A06" w:rsidP="000035AC">
      <w:pPr>
        <w:pStyle w:val="Balk1"/>
        <w:numPr>
          <w:ilvl w:val="0"/>
          <w:numId w:val="1"/>
        </w:numPr>
        <w:spacing w:before="0" w:line="240" w:lineRule="auto"/>
        <w:rPr>
          <w:rFonts w:cs="Times New Roman"/>
          <w:szCs w:val="24"/>
        </w:rPr>
      </w:pPr>
      <w:r w:rsidRPr="00B05114">
        <w:rPr>
          <w:rFonts w:cs="Times New Roman"/>
          <w:szCs w:val="24"/>
        </w:rPr>
        <w:lastRenderedPageBreak/>
        <w:t>PLANLAMA ALANININ TANIMI VE KONUMU</w:t>
      </w:r>
    </w:p>
    <w:p w:rsidR="000035AC" w:rsidRPr="00B05114" w:rsidRDefault="000035AC" w:rsidP="00600E14">
      <w:pPr>
        <w:spacing w:after="0" w:line="276" w:lineRule="auto"/>
        <w:rPr>
          <w:rFonts w:ascii="Times New Roman" w:hAnsi="Times New Roman" w:cs="Times New Roman"/>
        </w:rPr>
      </w:pPr>
    </w:p>
    <w:p w:rsidR="004B3C4B" w:rsidRPr="00B05114" w:rsidRDefault="009416A9" w:rsidP="00600E14">
      <w:pPr>
        <w:spacing w:after="0" w:line="276" w:lineRule="auto"/>
        <w:ind w:firstLine="360"/>
        <w:jc w:val="both"/>
        <w:rPr>
          <w:rFonts w:ascii="Times New Roman" w:hAnsi="Times New Roman" w:cs="Times New Roman"/>
          <w:sz w:val="24"/>
          <w:szCs w:val="24"/>
        </w:rPr>
      </w:pPr>
      <w:r w:rsidRPr="00B05114">
        <w:rPr>
          <w:rFonts w:ascii="Times New Roman" w:hAnsi="Times New Roman" w:cs="Times New Roman"/>
          <w:sz w:val="24"/>
          <w:szCs w:val="24"/>
        </w:rPr>
        <w:t xml:space="preserve">1/1000 ölçekli uygulama imar planı </w:t>
      </w:r>
      <w:r w:rsidR="00C20D2E" w:rsidRPr="00B05114">
        <w:rPr>
          <w:rFonts w:ascii="Times New Roman" w:hAnsi="Times New Roman" w:cs="Times New Roman"/>
          <w:sz w:val="24"/>
          <w:szCs w:val="24"/>
        </w:rPr>
        <w:t xml:space="preserve">değişikliğine konu edilen alan; </w:t>
      </w:r>
      <w:r w:rsidR="00953E13">
        <w:rPr>
          <w:rFonts w:ascii="Times New Roman" w:hAnsi="Times New Roman" w:cs="Times New Roman"/>
          <w:sz w:val="24"/>
          <w:szCs w:val="24"/>
        </w:rPr>
        <w:t>tapuda Tece</w:t>
      </w:r>
      <w:r w:rsidR="00C20D2E" w:rsidRPr="00B05114">
        <w:rPr>
          <w:rFonts w:ascii="Times New Roman" w:hAnsi="Times New Roman" w:cs="Times New Roman"/>
          <w:sz w:val="24"/>
          <w:szCs w:val="24"/>
        </w:rPr>
        <w:t xml:space="preserve"> Mahallesi </w:t>
      </w:r>
      <w:r w:rsidR="004B3C4B" w:rsidRPr="00B05114">
        <w:rPr>
          <w:rFonts w:ascii="Times New Roman" w:hAnsi="Times New Roman" w:cs="Times New Roman"/>
          <w:sz w:val="24"/>
          <w:szCs w:val="24"/>
        </w:rPr>
        <w:t xml:space="preserve">11375 ada 5 parsel ve </w:t>
      </w:r>
      <w:r w:rsidR="00953E13">
        <w:rPr>
          <w:rFonts w:ascii="Times New Roman" w:hAnsi="Times New Roman" w:cs="Times New Roman"/>
          <w:sz w:val="24"/>
          <w:szCs w:val="24"/>
        </w:rPr>
        <w:t>Tece</w:t>
      </w:r>
      <w:r w:rsidR="00C20D2E" w:rsidRPr="00B05114">
        <w:rPr>
          <w:rFonts w:ascii="Times New Roman" w:hAnsi="Times New Roman" w:cs="Times New Roman"/>
          <w:sz w:val="24"/>
          <w:szCs w:val="24"/>
        </w:rPr>
        <w:t xml:space="preserve"> Mahallesi 228 ada 2 parseli kapsamakta olup</w:t>
      </w:r>
      <w:r w:rsidR="004B3C4B" w:rsidRPr="00B05114">
        <w:rPr>
          <w:rFonts w:ascii="Times New Roman" w:hAnsi="Times New Roman" w:cs="Times New Roman"/>
          <w:sz w:val="24"/>
          <w:szCs w:val="24"/>
        </w:rPr>
        <w:t xml:space="preserve">, 1/1000 ölçekli O32C05D4D ve O32C05D4C paftasında yer almaktadır. </w:t>
      </w:r>
      <w:r w:rsidR="004B3C4B" w:rsidRPr="00B05114">
        <w:rPr>
          <w:rFonts w:ascii="Times New Roman" w:hAnsi="Times New Roman" w:cs="Times New Roman"/>
          <w:i/>
          <w:sz w:val="24"/>
          <w:szCs w:val="24"/>
        </w:rPr>
        <w:t>(Şekil-1)</w:t>
      </w:r>
      <w:r w:rsidR="004B3C4B" w:rsidRPr="00B05114">
        <w:rPr>
          <w:rFonts w:ascii="Times New Roman" w:hAnsi="Times New Roman" w:cs="Times New Roman"/>
          <w:sz w:val="24"/>
          <w:szCs w:val="24"/>
        </w:rPr>
        <w:t xml:space="preserve"> </w:t>
      </w:r>
    </w:p>
    <w:p w:rsidR="004B3C4B" w:rsidRPr="00694067" w:rsidRDefault="004B3C4B" w:rsidP="004B3C4B">
      <w:pPr>
        <w:autoSpaceDE w:val="0"/>
        <w:autoSpaceDN w:val="0"/>
        <w:adjustRightInd w:val="0"/>
        <w:spacing w:after="0" w:line="240" w:lineRule="auto"/>
        <w:ind w:firstLine="360"/>
        <w:jc w:val="both"/>
        <w:rPr>
          <w:rFonts w:ascii="Times New Roman" w:hAnsi="Times New Roman" w:cs="Times New Roman"/>
          <w:sz w:val="18"/>
          <w:szCs w:val="18"/>
        </w:rPr>
      </w:pPr>
      <w:r w:rsidRPr="00B05114">
        <w:rPr>
          <w:rFonts w:ascii="Times New Roman" w:hAnsi="Times New Roman" w:cs="Times New Roman"/>
          <w:noProof/>
          <w:sz w:val="24"/>
          <w:szCs w:val="24"/>
          <w:lang w:eastAsia="tr-TR"/>
        </w:rPr>
        <w:drawing>
          <wp:anchor distT="0" distB="0" distL="114300" distR="114300" simplePos="0" relativeHeight="251659264" behindDoc="0" locked="0" layoutInCell="1" allowOverlap="1">
            <wp:simplePos x="0" y="0"/>
            <wp:positionH relativeFrom="column">
              <wp:posOffset>-4445</wp:posOffset>
            </wp:positionH>
            <wp:positionV relativeFrom="paragraph">
              <wp:posOffset>241300</wp:posOffset>
            </wp:positionV>
            <wp:extent cx="5800725" cy="3533775"/>
            <wp:effectExtent l="19050" t="0" r="9525" b="0"/>
            <wp:wrapTopAndBottom/>
            <wp:docPr id="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l="33715" t="26582" r="12829" b="15506"/>
                    <a:stretch>
                      <a:fillRect/>
                    </a:stretch>
                  </pic:blipFill>
                  <pic:spPr bwMode="auto">
                    <a:xfrm>
                      <a:off x="0" y="0"/>
                      <a:ext cx="5800725" cy="3533775"/>
                    </a:xfrm>
                    <a:prstGeom prst="rect">
                      <a:avLst/>
                    </a:prstGeom>
                    <a:noFill/>
                    <a:ln w="9525">
                      <a:noFill/>
                      <a:miter lim="800000"/>
                      <a:headEnd/>
                      <a:tailEnd/>
                    </a:ln>
                  </pic:spPr>
                </pic:pic>
              </a:graphicData>
            </a:graphic>
          </wp:anchor>
        </w:drawing>
      </w:r>
    </w:p>
    <w:p w:rsidR="00915AFA" w:rsidRPr="00694067" w:rsidRDefault="00DD6B3A" w:rsidP="000035AC">
      <w:pPr>
        <w:pStyle w:val="ResimYazs"/>
        <w:jc w:val="center"/>
        <w:rPr>
          <w:rFonts w:ascii="Times New Roman" w:hAnsi="Times New Roman" w:cs="Times New Roman"/>
          <w:color w:val="000000" w:themeColor="text1"/>
        </w:rPr>
      </w:pPr>
      <w:r w:rsidRPr="00694067">
        <w:rPr>
          <w:rFonts w:ascii="Times New Roman" w:hAnsi="Times New Roman" w:cs="Times New Roman"/>
          <w:color w:val="000000" w:themeColor="text1"/>
        </w:rPr>
        <w:t>Şekil-</w:t>
      </w:r>
      <w:r w:rsidR="00DE49BA" w:rsidRPr="00694067">
        <w:rPr>
          <w:rFonts w:ascii="Times New Roman" w:hAnsi="Times New Roman" w:cs="Times New Roman"/>
          <w:color w:val="000000" w:themeColor="text1"/>
        </w:rPr>
        <w:fldChar w:fldCharType="begin"/>
      </w:r>
      <w:r w:rsidR="001526AC" w:rsidRPr="00694067">
        <w:rPr>
          <w:rFonts w:ascii="Times New Roman" w:hAnsi="Times New Roman" w:cs="Times New Roman"/>
          <w:color w:val="000000" w:themeColor="text1"/>
        </w:rPr>
        <w:instrText xml:space="preserve"> SEQ Harita \* ARABIC </w:instrText>
      </w:r>
      <w:r w:rsidR="00DE49BA" w:rsidRPr="00694067">
        <w:rPr>
          <w:rFonts w:ascii="Times New Roman" w:hAnsi="Times New Roman" w:cs="Times New Roman"/>
          <w:color w:val="000000" w:themeColor="text1"/>
        </w:rPr>
        <w:fldChar w:fldCharType="separate"/>
      </w:r>
      <w:r w:rsidR="00BE5DD8" w:rsidRPr="00694067">
        <w:rPr>
          <w:rFonts w:ascii="Times New Roman" w:hAnsi="Times New Roman" w:cs="Times New Roman"/>
          <w:noProof/>
          <w:color w:val="000000" w:themeColor="text1"/>
        </w:rPr>
        <w:t>1</w:t>
      </w:r>
      <w:r w:rsidR="00DE49BA" w:rsidRPr="00694067">
        <w:rPr>
          <w:rFonts w:ascii="Times New Roman" w:hAnsi="Times New Roman" w:cs="Times New Roman"/>
          <w:noProof/>
          <w:color w:val="000000" w:themeColor="text1"/>
        </w:rPr>
        <w:fldChar w:fldCharType="end"/>
      </w:r>
      <w:r w:rsidR="001526AC" w:rsidRPr="00694067">
        <w:rPr>
          <w:rFonts w:ascii="Times New Roman" w:hAnsi="Times New Roman" w:cs="Times New Roman"/>
          <w:color w:val="000000" w:themeColor="text1"/>
        </w:rPr>
        <w:t xml:space="preserve">: Plan değişikliğine konu edilen alanın uydu görüntüsündeki konumu </w:t>
      </w:r>
    </w:p>
    <w:p w:rsidR="004B3C4B" w:rsidRPr="00B05114" w:rsidRDefault="004B3C4B" w:rsidP="004B3C4B">
      <w:pPr>
        <w:rPr>
          <w:rFonts w:ascii="Times New Roman" w:hAnsi="Times New Roman" w:cs="Times New Roman"/>
        </w:rPr>
      </w:pPr>
    </w:p>
    <w:p w:rsidR="000947F2" w:rsidRPr="00B05114" w:rsidRDefault="00102A06" w:rsidP="000947F2">
      <w:pPr>
        <w:pStyle w:val="ListeParagraf"/>
        <w:numPr>
          <w:ilvl w:val="0"/>
          <w:numId w:val="1"/>
        </w:numPr>
        <w:spacing w:after="0" w:line="240" w:lineRule="auto"/>
        <w:rPr>
          <w:rFonts w:ascii="Times New Roman" w:hAnsi="Times New Roman" w:cs="Times New Roman"/>
          <w:b/>
          <w:sz w:val="24"/>
          <w:szCs w:val="24"/>
        </w:rPr>
      </w:pPr>
      <w:r w:rsidRPr="00B05114">
        <w:rPr>
          <w:rFonts w:ascii="Times New Roman" w:hAnsi="Times New Roman" w:cs="Times New Roman"/>
          <w:b/>
          <w:sz w:val="24"/>
          <w:szCs w:val="24"/>
        </w:rPr>
        <w:t xml:space="preserve">1/1000 ÖLÇEKLİ UYGULAMA İMAR PLANI </w:t>
      </w:r>
      <w:r w:rsidR="001243EF" w:rsidRPr="00B05114">
        <w:rPr>
          <w:rFonts w:ascii="Times New Roman" w:hAnsi="Times New Roman" w:cs="Times New Roman"/>
          <w:b/>
          <w:sz w:val="24"/>
          <w:szCs w:val="24"/>
        </w:rPr>
        <w:t>DEĞİŞİKLİĞİNİN</w:t>
      </w:r>
      <w:r w:rsidRPr="00B05114">
        <w:rPr>
          <w:rFonts w:ascii="Times New Roman" w:hAnsi="Times New Roman" w:cs="Times New Roman"/>
          <w:sz w:val="24"/>
          <w:szCs w:val="24"/>
        </w:rPr>
        <w:t xml:space="preserve"> </w:t>
      </w:r>
      <w:r w:rsidR="00E806E8" w:rsidRPr="00B05114">
        <w:rPr>
          <w:rFonts w:ascii="Times New Roman" w:hAnsi="Times New Roman" w:cs="Times New Roman"/>
          <w:b/>
          <w:sz w:val="24"/>
          <w:szCs w:val="24"/>
        </w:rPr>
        <w:t>AMACI VE KAPSAMI</w:t>
      </w:r>
    </w:p>
    <w:p w:rsidR="00BD2D82" w:rsidRPr="00B05114" w:rsidRDefault="009F0579" w:rsidP="009416A9">
      <w:pPr>
        <w:spacing w:before="240" w:after="0" w:line="240" w:lineRule="auto"/>
        <w:ind w:firstLine="360"/>
        <w:jc w:val="both"/>
        <w:rPr>
          <w:rFonts w:ascii="Times New Roman" w:hAnsi="Times New Roman" w:cs="Times New Roman"/>
          <w:b/>
          <w:sz w:val="24"/>
          <w:szCs w:val="24"/>
        </w:rPr>
      </w:pPr>
      <w:r w:rsidRPr="00B05114">
        <w:rPr>
          <w:rFonts w:ascii="Times New Roman" w:hAnsi="Times New Roman" w:cs="Times New Roman"/>
          <w:bCs/>
          <w:sz w:val="24"/>
          <w:szCs w:val="24"/>
        </w:rPr>
        <w:t xml:space="preserve">Mezitli Belediye Meclisinin 05.10.2020 tarih ve 133 sayılı kararı ile kabul edilen ve Mersin Büyükşehir Belediye Meclisinin 09.02.2021 tarih ve 81 sayılı kararı ile onaylanan Mezitli 4. Etap (Tece–Davultepe Planlama Bölgesi) 1/1000 ölçekli İlave ve Revizyon Uygulama İmar Planı sınırları içerisinde kalan alana ilişkin plan değişikliği teklifi; </w:t>
      </w:r>
      <w:r w:rsidR="00572219">
        <w:rPr>
          <w:rFonts w:ascii="Times New Roman" w:hAnsi="Times New Roman" w:cs="Times New Roman"/>
          <w:bCs/>
          <w:sz w:val="24"/>
          <w:szCs w:val="24"/>
        </w:rPr>
        <w:t>kamusal alanların fiziki olarak yer değiştirilmesi</w:t>
      </w:r>
      <w:r w:rsidRPr="00B05114">
        <w:rPr>
          <w:rFonts w:ascii="Times New Roman" w:hAnsi="Times New Roman" w:cs="Times New Roman"/>
          <w:bCs/>
          <w:sz w:val="24"/>
          <w:szCs w:val="24"/>
        </w:rPr>
        <w:t xml:space="preserve"> </w:t>
      </w:r>
      <w:r w:rsidR="00572219">
        <w:rPr>
          <w:rFonts w:ascii="Times New Roman" w:hAnsi="Times New Roman" w:cs="Times New Roman"/>
          <w:bCs/>
          <w:sz w:val="24"/>
          <w:szCs w:val="24"/>
        </w:rPr>
        <w:t xml:space="preserve">amacıyla </w:t>
      </w:r>
      <w:r w:rsidR="00572219" w:rsidRPr="00B05114">
        <w:rPr>
          <w:rFonts w:ascii="Times New Roman" w:hAnsi="Times New Roman" w:cs="Times New Roman"/>
          <w:sz w:val="24"/>
          <w:szCs w:val="24"/>
        </w:rPr>
        <w:t xml:space="preserve">Mekânsal Planlar Yapım Yönetmeliği’nin 26. maddesi </w:t>
      </w:r>
      <w:r w:rsidR="00572219">
        <w:rPr>
          <w:rFonts w:ascii="Times New Roman" w:hAnsi="Times New Roman" w:cs="Times New Roman"/>
          <w:sz w:val="24"/>
          <w:szCs w:val="24"/>
        </w:rPr>
        <w:t>çerçevesinde</w:t>
      </w:r>
      <w:r w:rsidR="00572219" w:rsidRPr="00B05114">
        <w:rPr>
          <w:rFonts w:ascii="Times New Roman" w:hAnsi="Times New Roman" w:cs="Times New Roman"/>
          <w:sz w:val="24"/>
          <w:szCs w:val="24"/>
        </w:rPr>
        <w:t xml:space="preserve">, </w:t>
      </w:r>
      <w:r w:rsidRPr="00B05114">
        <w:rPr>
          <w:rFonts w:ascii="Times New Roman" w:hAnsi="Times New Roman" w:cs="Times New Roman"/>
          <w:bCs/>
          <w:sz w:val="24"/>
          <w:szCs w:val="24"/>
        </w:rPr>
        <w:t>plan değişikliği hazırlanmıştır.</w:t>
      </w:r>
    </w:p>
    <w:p w:rsidR="006D2394" w:rsidRPr="00B05114" w:rsidRDefault="006D2394" w:rsidP="006D2394">
      <w:pPr>
        <w:pStyle w:val="ListeParagraf"/>
        <w:spacing w:after="0" w:line="240" w:lineRule="auto"/>
        <w:rPr>
          <w:rFonts w:ascii="Times New Roman" w:hAnsi="Times New Roman" w:cs="Times New Roman"/>
          <w:b/>
          <w:sz w:val="24"/>
          <w:szCs w:val="24"/>
        </w:rPr>
      </w:pPr>
    </w:p>
    <w:p w:rsidR="002B598B" w:rsidRPr="00B05114" w:rsidRDefault="002B598B" w:rsidP="006D2394">
      <w:pPr>
        <w:pStyle w:val="ListeParagraf"/>
        <w:spacing w:after="0" w:line="240" w:lineRule="auto"/>
        <w:rPr>
          <w:rFonts w:ascii="Times New Roman" w:hAnsi="Times New Roman" w:cs="Times New Roman"/>
          <w:b/>
          <w:sz w:val="24"/>
          <w:szCs w:val="24"/>
        </w:rPr>
      </w:pPr>
    </w:p>
    <w:p w:rsidR="004B3C4B" w:rsidRPr="00B05114" w:rsidRDefault="004B3C4B" w:rsidP="006D2394">
      <w:pPr>
        <w:pStyle w:val="ListeParagraf"/>
        <w:spacing w:after="0" w:line="240" w:lineRule="auto"/>
        <w:rPr>
          <w:rFonts w:ascii="Times New Roman" w:hAnsi="Times New Roman" w:cs="Times New Roman"/>
          <w:b/>
          <w:sz w:val="24"/>
          <w:szCs w:val="24"/>
        </w:rPr>
      </w:pPr>
    </w:p>
    <w:p w:rsidR="004B3C4B" w:rsidRDefault="004B3C4B" w:rsidP="006D2394">
      <w:pPr>
        <w:pStyle w:val="ListeParagraf"/>
        <w:spacing w:after="0" w:line="240" w:lineRule="auto"/>
        <w:rPr>
          <w:rFonts w:ascii="Times New Roman" w:hAnsi="Times New Roman" w:cs="Times New Roman"/>
          <w:b/>
          <w:sz w:val="24"/>
          <w:szCs w:val="24"/>
        </w:rPr>
      </w:pPr>
    </w:p>
    <w:p w:rsidR="00572219" w:rsidRDefault="00572219" w:rsidP="006D2394">
      <w:pPr>
        <w:pStyle w:val="ListeParagraf"/>
        <w:spacing w:after="0" w:line="240" w:lineRule="auto"/>
        <w:rPr>
          <w:rFonts w:ascii="Times New Roman" w:hAnsi="Times New Roman" w:cs="Times New Roman"/>
          <w:b/>
          <w:sz w:val="24"/>
          <w:szCs w:val="24"/>
        </w:rPr>
      </w:pPr>
    </w:p>
    <w:p w:rsidR="00572219" w:rsidRDefault="00572219" w:rsidP="006D2394">
      <w:pPr>
        <w:pStyle w:val="ListeParagraf"/>
        <w:spacing w:after="0" w:line="240" w:lineRule="auto"/>
        <w:rPr>
          <w:rFonts w:ascii="Times New Roman" w:hAnsi="Times New Roman" w:cs="Times New Roman"/>
          <w:b/>
          <w:sz w:val="24"/>
          <w:szCs w:val="24"/>
        </w:rPr>
      </w:pPr>
    </w:p>
    <w:p w:rsidR="00572219" w:rsidRPr="00B05114" w:rsidRDefault="00572219" w:rsidP="006D2394">
      <w:pPr>
        <w:pStyle w:val="ListeParagraf"/>
        <w:spacing w:after="0" w:line="240" w:lineRule="auto"/>
        <w:rPr>
          <w:rFonts w:ascii="Times New Roman" w:hAnsi="Times New Roman" w:cs="Times New Roman"/>
          <w:b/>
          <w:sz w:val="24"/>
          <w:szCs w:val="24"/>
        </w:rPr>
      </w:pPr>
    </w:p>
    <w:p w:rsidR="004B3C4B" w:rsidRPr="00B05114" w:rsidRDefault="004B3C4B" w:rsidP="006D2394">
      <w:pPr>
        <w:pStyle w:val="ListeParagraf"/>
        <w:spacing w:after="0" w:line="240" w:lineRule="auto"/>
        <w:rPr>
          <w:rFonts w:ascii="Times New Roman" w:hAnsi="Times New Roman" w:cs="Times New Roman"/>
          <w:b/>
          <w:sz w:val="24"/>
          <w:szCs w:val="24"/>
        </w:rPr>
      </w:pPr>
    </w:p>
    <w:p w:rsidR="00600E14" w:rsidRPr="00B05114" w:rsidRDefault="00600E14" w:rsidP="00600E14">
      <w:pPr>
        <w:pStyle w:val="ListeParagraf"/>
        <w:autoSpaceDE w:val="0"/>
        <w:autoSpaceDN w:val="0"/>
        <w:adjustRightInd w:val="0"/>
        <w:spacing w:after="0" w:line="276" w:lineRule="auto"/>
        <w:ind w:left="1068"/>
        <w:rPr>
          <w:rFonts w:ascii="Times New Roman" w:hAnsi="Times New Roman" w:cs="Times New Roman"/>
          <w:b/>
          <w:sz w:val="24"/>
          <w:szCs w:val="24"/>
        </w:rPr>
      </w:pPr>
    </w:p>
    <w:p w:rsidR="00600E14" w:rsidRPr="00B05114" w:rsidRDefault="00600E14" w:rsidP="00600E14">
      <w:pPr>
        <w:pStyle w:val="ListeParagraf"/>
        <w:autoSpaceDE w:val="0"/>
        <w:autoSpaceDN w:val="0"/>
        <w:adjustRightInd w:val="0"/>
        <w:spacing w:after="0" w:line="276" w:lineRule="auto"/>
        <w:ind w:left="567"/>
        <w:rPr>
          <w:rFonts w:ascii="Times New Roman" w:hAnsi="Times New Roman" w:cs="Times New Roman"/>
          <w:b/>
          <w:sz w:val="24"/>
          <w:szCs w:val="24"/>
        </w:rPr>
      </w:pPr>
    </w:p>
    <w:p w:rsidR="00600E14" w:rsidRPr="00B05114" w:rsidRDefault="00600E14" w:rsidP="00070510">
      <w:pPr>
        <w:pStyle w:val="ListeParagraf"/>
        <w:numPr>
          <w:ilvl w:val="0"/>
          <w:numId w:val="1"/>
        </w:numPr>
        <w:autoSpaceDE w:val="0"/>
        <w:autoSpaceDN w:val="0"/>
        <w:adjustRightInd w:val="0"/>
        <w:spacing w:after="0" w:line="276" w:lineRule="auto"/>
        <w:ind w:left="0" w:firstLine="0"/>
        <w:rPr>
          <w:rFonts w:ascii="Times New Roman" w:hAnsi="Times New Roman" w:cs="Times New Roman"/>
          <w:b/>
          <w:sz w:val="24"/>
          <w:szCs w:val="24"/>
        </w:rPr>
      </w:pPr>
      <w:r w:rsidRPr="00B05114">
        <w:rPr>
          <w:rFonts w:ascii="Times New Roman" w:hAnsi="Times New Roman" w:cs="Times New Roman"/>
          <w:b/>
          <w:sz w:val="24"/>
          <w:szCs w:val="24"/>
        </w:rPr>
        <w:lastRenderedPageBreak/>
        <w:t>MEZİTLİ 4. ETAP (TECE-DAVULTEPE PLANLAMA BÖLGESİ) 1/1000 ÖLÇEKLİ İLAVE VE REVİZYON UYGULAMA İMAR PLANI</w:t>
      </w:r>
    </w:p>
    <w:p w:rsidR="00600E14" w:rsidRPr="00694067" w:rsidRDefault="008A2102" w:rsidP="00600E14">
      <w:pPr>
        <w:pStyle w:val="ListeParagraf"/>
        <w:autoSpaceDE w:val="0"/>
        <w:autoSpaceDN w:val="0"/>
        <w:adjustRightInd w:val="0"/>
        <w:spacing w:after="0" w:line="276" w:lineRule="auto"/>
        <w:rPr>
          <w:rFonts w:ascii="Times New Roman" w:hAnsi="Times New Roman" w:cs="Times New Roman"/>
          <w:b/>
          <w:sz w:val="24"/>
          <w:szCs w:val="24"/>
        </w:rPr>
      </w:pPr>
      <w:r w:rsidRPr="00694067">
        <w:rPr>
          <w:rFonts w:ascii="Times New Roman" w:hAnsi="Times New Roman" w:cs="Times New Roman"/>
          <w:b/>
          <w:noProof/>
          <w:sz w:val="24"/>
          <w:szCs w:val="24"/>
          <w:lang w:eastAsia="tr-TR"/>
        </w:rPr>
        <w:drawing>
          <wp:anchor distT="0" distB="0" distL="114300" distR="114300" simplePos="0" relativeHeight="251665408" behindDoc="0" locked="0" layoutInCell="1" allowOverlap="1">
            <wp:simplePos x="0" y="0"/>
            <wp:positionH relativeFrom="column">
              <wp:posOffset>2983865</wp:posOffset>
            </wp:positionH>
            <wp:positionV relativeFrom="paragraph">
              <wp:posOffset>202565</wp:posOffset>
            </wp:positionV>
            <wp:extent cx="2753995" cy="2880995"/>
            <wp:effectExtent l="19050" t="0" r="8255" b="0"/>
            <wp:wrapSquare wrapText="bothSides"/>
            <wp:docPr id="8" name="7 Resim" descr="mevc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vcut-1.jpg"/>
                    <pic:cNvPicPr/>
                  </pic:nvPicPr>
                  <pic:blipFill>
                    <a:blip r:embed="rId9" cstate="print"/>
                    <a:srcRect l="1754" t="4989" r="34440" b="611"/>
                    <a:stretch>
                      <a:fillRect/>
                    </a:stretch>
                  </pic:blipFill>
                  <pic:spPr>
                    <a:xfrm>
                      <a:off x="0" y="0"/>
                      <a:ext cx="2753995" cy="2880995"/>
                    </a:xfrm>
                    <a:prstGeom prst="rect">
                      <a:avLst/>
                    </a:prstGeom>
                  </pic:spPr>
                </pic:pic>
              </a:graphicData>
            </a:graphic>
          </wp:anchor>
        </w:drawing>
      </w:r>
      <w:r w:rsidRPr="00694067">
        <w:rPr>
          <w:rFonts w:ascii="Times New Roman" w:hAnsi="Times New Roman" w:cs="Times New Roman"/>
          <w:b/>
          <w:noProof/>
          <w:sz w:val="24"/>
          <w:szCs w:val="24"/>
          <w:lang w:eastAsia="tr-TR"/>
        </w:rPr>
        <w:drawing>
          <wp:anchor distT="0" distB="0" distL="114300" distR="114300" simplePos="0" relativeHeight="251666432" behindDoc="0" locked="0" layoutInCell="1" allowOverlap="1">
            <wp:simplePos x="0" y="0"/>
            <wp:positionH relativeFrom="column">
              <wp:posOffset>41910</wp:posOffset>
            </wp:positionH>
            <wp:positionV relativeFrom="paragraph">
              <wp:posOffset>202565</wp:posOffset>
            </wp:positionV>
            <wp:extent cx="2867025" cy="2880995"/>
            <wp:effectExtent l="19050" t="0" r="9525" b="0"/>
            <wp:wrapSquare wrapText="bothSides"/>
            <wp:docPr id="12" name="9 Resim" descr="mevcu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vcut-2.jpg"/>
                    <pic:cNvPicPr/>
                  </pic:nvPicPr>
                  <pic:blipFill>
                    <a:blip r:embed="rId10" cstate="print"/>
                    <a:srcRect l="8754" r="20974"/>
                    <a:stretch>
                      <a:fillRect/>
                    </a:stretch>
                  </pic:blipFill>
                  <pic:spPr>
                    <a:xfrm>
                      <a:off x="0" y="0"/>
                      <a:ext cx="2867025" cy="2880995"/>
                    </a:xfrm>
                    <a:prstGeom prst="rect">
                      <a:avLst/>
                    </a:prstGeom>
                  </pic:spPr>
                </pic:pic>
              </a:graphicData>
            </a:graphic>
          </wp:anchor>
        </w:drawing>
      </w:r>
    </w:p>
    <w:p w:rsidR="008A2102" w:rsidRPr="00694067" w:rsidRDefault="008A2102" w:rsidP="008A2102">
      <w:pPr>
        <w:pStyle w:val="ResimYazs"/>
        <w:spacing w:line="276" w:lineRule="auto"/>
        <w:jc w:val="center"/>
        <w:rPr>
          <w:rFonts w:ascii="Times New Roman" w:hAnsi="Times New Roman" w:cs="Times New Roman"/>
        </w:rPr>
      </w:pPr>
      <w:r w:rsidRPr="00694067">
        <w:rPr>
          <w:rFonts w:ascii="Times New Roman" w:hAnsi="Times New Roman" w:cs="Times New Roman"/>
          <w:color w:val="auto"/>
        </w:rPr>
        <w:t>Şekil-2</w:t>
      </w:r>
      <w:r w:rsidRPr="00694067">
        <w:rPr>
          <w:rFonts w:ascii="Times New Roman" w:hAnsi="Times New Roman" w:cs="Times New Roman"/>
          <w:bCs/>
          <w:color w:val="auto"/>
        </w:rPr>
        <w:t xml:space="preserve"> </w:t>
      </w:r>
      <w:r w:rsidR="00694067" w:rsidRPr="00694067">
        <w:rPr>
          <w:rFonts w:ascii="Times New Roman" w:hAnsi="Times New Roman" w:cs="Times New Roman"/>
          <w:color w:val="auto"/>
        </w:rPr>
        <w:t>Mezitli 4</w:t>
      </w:r>
      <w:r w:rsidRPr="00694067">
        <w:rPr>
          <w:rFonts w:ascii="Times New Roman" w:hAnsi="Times New Roman" w:cs="Times New Roman"/>
          <w:color w:val="auto"/>
        </w:rPr>
        <w:t>.Etap (</w:t>
      </w:r>
      <w:r w:rsidR="00694067" w:rsidRPr="00694067">
        <w:rPr>
          <w:rFonts w:ascii="Times New Roman" w:hAnsi="Times New Roman" w:cs="Times New Roman"/>
          <w:color w:val="auto"/>
        </w:rPr>
        <w:t>Tece-Davultepe</w:t>
      </w:r>
      <w:r w:rsidRPr="00694067">
        <w:rPr>
          <w:rFonts w:ascii="Times New Roman" w:hAnsi="Times New Roman" w:cs="Times New Roman"/>
          <w:color w:val="auto"/>
        </w:rPr>
        <w:t xml:space="preserve"> Planlama Bölgesi) 1/1000 Ölçekli İlave</w:t>
      </w:r>
      <w:r w:rsidR="00694067" w:rsidRPr="00694067">
        <w:rPr>
          <w:rFonts w:ascii="Times New Roman" w:hAnsi="Times New Roman" w:cs="Times New Roman"/>
          <w:color w:val="auto"/>
        </w:rPr>
        <w:t xml:space="preserve"> ve Revizyon</w:t>
      </w:r>
      <w:r w:rsidRPr="00694067">
        <w:rPr>
          <w:rFonts w:ascii="Times New Roman" w:hAnsi="Times New Roman" w:cs="Times New Roman"/>
          <w:color w:val="auto"/>
        </w:rPr>
        <w:t xml:space="preserve"> Uygulama İmar Planı</w:t>
      </w:r>
    </w:p>
    <w:p w:rsidR="008A2102" w:rsidRDefault="008A2102" w:rsidP="00600E14">
      <w:pPr>
        <w:pStyle w:val="ListeParagraf"/>
        <w:autoSpaceDE w:val="0"/>
        <w:autoSpaceDN w:val="0"/>
        <w:adjustRightInd w:val="0"/>
        <w:spacing w:before="240" w:line="276" w:lineRule="auto"/>
        <w:ind w:left="0" w:firstLine="426"/>
        <w:jc w:val="both"/>
        <w:rPr>
          <w:rFonts w:ascii="Times New Roman" w:hAnsi="Times New Roman" w:cs="Times New Roman"/>
          <w:bCs/>
          <w:sz w:val="24"/>
          <w:szCs w:val="24"/>
        </w:rPr>
      </w:pPr>
    </w:p>
    <w:p w:rsidR="004434DE" w:rsidRPr="00B05114" w:rsidRDefault="00924364" w:rsidP="00600E14">
      <w:pPr>
        <w:pStyle w:val="ListeParagraf"/>
        <w:autoSpaceDE w:val="0"/>
        <w:autoSpaceDN w:val="0"/>
        <w:adjustRightInd w:val="0"/>
        <w:spacing w:before="240" w:line="276" w:lineRule="auto"/>
        <w:ind w:left="0" w:firstLine="426"/>
        <w:jc w:val="both"/>
        <w:rPr>
          <w:rFonts w:ascii="Times New Roman" w:hAnsi="Times New Roman" w:cs="Times New Roman"/>
          <w:sz w:val="24"/>
          <w:szCs w:val="24"/>
        </w:rPr>
      </w:pPr>
      <w:proofErr w:type="gramStart"/>
      <w:r w:rsidRPr="00B05114">
        <w:rPr>
          <w:rFonts w:ascii="Times New Roman" w:hAnsi="Times New Roman" w:cs="Times New Roman"/>
          <w:bCs/>
          <w:sz w:val="24"/>
          <w:szCs w:val="24"/>
        </w:rPr>
        <w:t>Mezitli 4. Etap (Tece-Davultepe Planlama Bölgesi) 1/1000 Ölçekli İlave ve Revizyon Uygulama İmar Planı</w:t>
      </w:r>
      <w:r w:rsidR="00B47788" w:rsidRPr="00B05114">
        <w:rPr>
          <w:rFonts w:ascii="Times New Roman" w:hAnsi="Times New Roman" w:cs="Times New Roman"/>
          <w:sz w:val="24"/>
          <w:szCs w:val="24"/>
        </w:rPr>
        <w:t xml:space="preserve">’nda, </w:t>
      </w:r>
      <w:r w:rsidR="00B47788" w:rsidRPr="00B05114">
        <w:rPr>
          <w:rFonts w:ascii="Times New Roman" w:hAnsi="Times New Roman" w:cs="Times New Roman"/>
          <w:bCs/>
          <w:sz w:val="24"/>
          <w:szCs w:val="24"/>
        </w:rPr>
        <w:t>11375 ada 5 parsel</w:t>
      </w:r>
      <w:r w:rsidR="00E51A68" w:rsidRPr="00B05114">
        <w:rPr>
          <w:rFonts w:ascii="Times New Roman" w:hAnsi="Times New Roman" w:cs="Times New Roman"/>
          <w:sz w:val="24"/>
          <w:szCs w:val="24"/>
        </w:rPr>
        <w:t>, “Emsal:1.</w:t>
      </w:r>
      <w:r w:rsidR="00723B91" w:rsidRPr="00B05114">
        <w:rPr>
          <w:rFonts w:ascii="Times New Roman" w:hAnsi="Times New Roman" w:cs="Times New Roman"/>
          <w:sz w:val="24"/>
          <w:szCs w:val="24"/>
        </w:rPr>
        <w:t>6</w:t>
      </w:r>
      <w:r w:rsidR="00E51A68" w:rsidRPr="00B05114">
        <w:rPr>
          <w:rFonts w:ascii="Times New Roman" w:hAnsi="Times New Roman" w:cs="Times New Roman"/>
          <w:sz w:val="24"/>
          <w:szCs w:val="24"/>
        </w:rPr>
        <w:t>0</w:t>
      </w:r>
      <w:r w:rsidR="004434DE" w:rsidRPr="00B05114">
        <w:rPr>
          <w:rFonts w:ascii="Times New Roman" w:hAnsi="Times New Roman" w:cs="Times New Roman"/>
          <w:sz w:val="24"/>
          <w:szCs w:val="24"/>
        </w:rPr>
        <w:t xml:space="preserve"> Yoğunluklu</w:t>
      </w:r>
      <w:r w:rsidR="00E51A68" w:rsidRPr="00B05114">
        <w:rPr>
          <w:rFonts w:ascii="Times New Roman" w:hAnsi="Times New Roman" w:cs="Times New Roman"/>
          <w:sz w:val="24"/>
          <w:szCs w:val="24"/>
        </w:rPr>
        <w:t xml:space="preserve"> </w:t>
      </w:r>
      <w:r w:rsidR="004434DE" w:rsidRPr="00B05114">
        <w:rPr>
          <w:rFonts w:ascii="Times New Roman" w:hAnsi="Times New Roman" w:cs="Times New Roman"/>
          <w:sz w:val="24"/>
          <w:szCs w:val="24"/>
        </w:rPr>
        <w:t xml:space="preserve">Yükseklik En Çok </w:t>
      </w:r>
      <w:r w:rsidR="00E51A68" w:rsidRPr="00B05114">
        <w:rPr>
          <w:rFonts w:ascii="Times New Roman" w:hAnsi="Times New Roman" w:cs="Times New Roman"/>
          <w:sz w:val="24"/>
          <w:szCs w:val="24"/>
        </w:rPr>
        <w:t>15 Kat</w:t>
      </w:r>
      <w:r w:rsidR="004434DE" w:rsidRPr="00B05114">
        <w:rPr>
          <w:rFonts w:ascii="Times New Roman" w:hAnsi="Times New Roman" w:cs="Times New Roman"/>
          <w:sz w:val="24"/>
          <w:szCs w:val="24"/>
        </w:rPr>
        <w:t>” yapılaşma koşullu</w:t>
      </w:r>
      <w:r w:rsidR="00E51A68" w:rsidRPr="00B05114">
        <w:rPr>
          <w:rFonts w:ascii="Times New Roman" w:hAnsi="Times New Roman" w:cs="Times New Roman"/>
          <w:sz w:val="24"/>
          <w:szCs w:val="24"/>
        </w:rPr>
        <w:t xml:space="preserve"> </w:t>
      </w:r>
      <w:r w:rsidR="004434DE" w:rsidRPr="00B05114">
        <w:rPr>
          <w:rFonts w:ascii="Times New Roman" w:hAnsi="Times New Roman" w:cs="Times New Roman"/>
          <w:sz w:val="24"/>
          <w:szCs w:val="24"/>
        </w:rPr>
        <w:t>“</w:t>
      </w:r>
      <w:r w:rsidR="00723B91" w:rsidRPr="00B05114">
        <w:rPr>
          <w:rFonts w:ascii="Times New Roman" w:hAnsi="Times New Roman" w:cs="Times New Roman"/>
          <w:sz w:val="24"/>
          <w:szCs w:val="24"/>
        </w:rPr>
        <w:t>Ticaret+Turizm+</w:t>
      </w:r>
      <w:r w:rsidR="00E51A68" w:rsidRPr="00B05114">
        <w:rPr>
          <w:rFonts w:ascii="Times New Roman" w:hAnsi="Times New Roman" w:cs="Times New Roman"/>
          <w:sz w:val="24"/>
          <w:szCs w:val="24"/>
        </w:rPr>
        <w:t xml:space="preserve">Konut Alanı”, </w:t>
      </w:r>
      <w:r w:rsidR="00B47788" w:rsidRPr="00B05114">
        <w:rPr>
          <w:rFonts w:ascii="Times New Roman" w:hAnsi="Times New Roman" w:cs="Times New Roman"/>
          <w:sz w:val="24"/>
          <w:szCs w:val="24"/>
        </w:rPr>
        <w:t>228 ada 1 parsel</w:t>
      </w:r>
      <w:r w:rsidR="00B47788" w:rsidRPr="00B05114">
        <w:rPr>
          <w:rFonts w:ascii="Times New Roman" w:hAnsi="Times New Roman" w:cs="Times New Roman"/>
          <w:bCs/>
          <w:sz w:val="24"/>
          <w:szCs w:val="24"/>
        </w:rPr>
        <w:t xml:space="preserve"> </w:t>
      </w:r>
      <w:r w:rsidR="00E51A68" w:rsidRPr="00B05114">
        <w:rPr>
          <w:rFonts w:ascii="Times New Roman" w:hAnsi="Times New Roman" w:cs="Times New Roman"/>
          <w:sz w:val="24"/>
          <w:szCs w:val="24"/>
        </w:rPr>
        <w:t>ise “</w:t>
      </w:r>
      <w:r w:rsidR="004434DE" w:rsidRPr="00B05114">
        <w:rPr>
          <w:rFonts w:ascii="Times New Roman" w:hAnsi="Times New Roman" w:cs="Times New Roman"/>
          <w:sz w:val="24"/>
          <w:szCs w:val="24"/>
        </w:rPr>
        <w:t xml:space="preserve">E:0.90 Yoğunluklu </w:t>
      </w:r>
      <w:r w:rsidR="00723B91" w:rsidRPr="00B05114">
        <w:rPr>
          <w:rFonts w:ascii="Times New Roman" w:hAnsi="Times New Roman" w:cs="Times New Roman"/>
          <w:sz w:val="24"/>
          <w:szCs w:val="24"/>
        </w:rPr>
        <w:t>Belediye Hizmet Alanı</w:t>
      </w:r>
      <w:r w:rsidR="00E51A68" w:rsidRPr="00B05114">
        <w:rPr>
          <w:rFonts w:ascii="Times New Roman" w:hAnsi="Times New Roman" w:cs="Times New Roman"/>
          <w:sz w:val="24"/>
          <w:szCs w:val="24"/>
        </w:rPr>
        <w:t>” olarak planlıdır</w:t>
      </w:r>
      <w:r w:rsidR="004434DE" w:rsidRPr="00B05114">
        <w:rPr>
          <w:rFonts w:ascii="Times New Roman" w:hAnsi="Times New Roman" w:cs="Times New Roman"/>
          <w:sz w:val="24"/>
          <w:szCs w:val="24"/>
        </w:rPr>
        <w:t xml:space="preserve"> </w:t>
      </w:r>
      <w:r w:rsidR="004434DE" w:rsidRPr="00B05114">
        <w:rPr>
          <w:rFonts w:ascii="Times New Roman" w:hAnsi="Times New Roman" w:cs="Times New Roman"/>
          <w:i/>
          <w:sz w:val="24"/>
          <w:szCs w:val="24"/>
        </w:rPr>
        <w:t>(Şekil-2)</w:t>
      </w:r>
      <w:r w:rsidR="00E51A68" w:rsidRPr="00B05114">
        <w:rPr>
          <w:rFonts w:ascii="Times New Roman" w:hAnsi="Times New Roman" w:cs="Times New Roman"/>
          <w:i/>
          <w:sz w:val="24"/>
          <w:szCs w:val="24"/>
        </w:rPr>
        <w:t>.</w:t>
      </w:r>
      <w:r w:rsidR="00E51A68" w:rsidRPr="00B05114">
        <w:rPr>
          <w:rFonts w:ascii="Times New Roman" w:hAnsi="Times New Roman" w:cs="Times New Roman"/>
          <w:sz w:val="24"/>
          <w:szCs w:val="24"/>
        </w:rPr>
        <w:t xml:space="preserve"> </w:t>
      </w:r>
      <w:proofErr w:type="gramEnd"/>
    </w:p>
    <w:p w:rsidR="004434DE" w:rsidRPr="00B05114" w:rsidRDefault="004434DE" w:rsidP="004434DE">
      <w:pPr>
        <w:pStyle w:val="ListeParagraf"/>
        <w:autoSpaceDE w:val="0"/>
        <w:autoSpaceDN w:val="0"/>
        <w:adjustRightInd w:val="0"/>
        <w:spacing w:line="276" w:lineRule="auto"/>
        <w:ind w:left="0" w:firstLine="708"/>
        <w:jc w:val="both"/>
        <w:rPr>
          <w:rFonts w:ascii="Times New Roman" w:hAnsi="Times New Roman" w:cs="Times New Roman"/>
          <w:sz w:val="24"/>
          <w:szCs w:val="24"/>
        </w:rPr>
      </w:pPr>
    </w:p>
    <w:p w:rsidR="00723B91" w:rsidRPr="00B05114" w:rsidRDefault="00723B91" w:rsidP="00F40EEC">
      <w:pPr>
        <w:pStyle w:val="ListeParagraf"/>
        <w:autoSpaceDE w:val="0"/>
        <w:autoSpaceDN w:val="0"/>
        <w:adjustRightInd w:val="0"/>
        <w:spacing w:after="120" w:line="240" w:lineRule="auto"/>
        <w:jc w:val="both"/>
        <w:rPr>
          <w:rFonts w:ascii="Times New Roman" w:hAnsi="Times New Roman" w:cs="Times New Roman"/>
          <w:b/>
          <w:sz w:val="24"/>
          <w:szCs w:val="24"/>
        </w:rPr>
      </w:pPr>
    </w:p>
    <w:p w:rsidR="00BE5DD8" w:rsidRPr="00B05114" w:rsidRDefault="00BE5DD8" w:rsidP="00F40EEC">
      <w:pPr>
        <w:pStyle w:val="ListeParagraf"/>
        <w:autoSpaceDE w:val="0"/>
        <w:autoSpaceDN w:val="0"/>
        <w:adjustRightInd w:val="0"/>
        <w:spacing w:after="120" w:line="240" w:lineRule="auto"/>
        <w:jc w:val="both"/>
        <w:rPr>
          <w:rFonts w:ascii="Times New Roman" w:hAnsi="Times New Roman" w:cs="Times New Roman"/>
          <w:b/>
          <w:sz w:val="24"/>
          <w:szCs w:val="24"/>
        </w:rPr>
      </w:pPr>
    </w:p>
    <w:p w:rsidR="00BE5DD8" w:rsidRPr="00B05114" w:rsidRDefault="00BE5DD8" w:rsidP="00F40EEC">
      <w:pPr>
        <w:pStyle w:val="ListeParagraf"/>
        <w:autoSpaceDE w:val="0"/>
        <w:autoSpaceDN w:val="0"/>
        <w:adjustRightInd w:val="0"/>
        <w:spacing w:after="120" w:line="240" w:lineRule="auto"/>
        <w:jc w:val="both"/>
        <w:rPr>
          <w:rFonts w:ascii="Times New Roman" w:hAnsi="Times New Roman" w:cs="Times New Roman"/>
          <w:b/>
          <w:sz w:val="24"/>
          <w:szCs w:val="24"/>
        </w:rPr>
      </w:pPr>
    </w:p>
    <w:p w:rsidR="00BE5DD8" w:rsidRPr="00B05114" w:rsidRDefault="00BE5DD8" w:rsidP="00F40EEC">
      <w:pPr>
        <w:pStyle w:val="ListeParagraf"/>
        <w:autoSpaceDE w:val="0"/>
        <w:autoSpaceDN w:val="0"/>
        <w:adjustRightInd w:val="0"/>
        <w:spacing w:after="120" w:line="240" w:lineRule="auto"/>
        <w:jc w:val="both"/>
        <w:rPr>
          <w:rFonts w:ascii="Times New Roman" w:hAnsi="Times New Roman" w:cs="Times New Roman"/>
          <w:b/>
          <w:sz w:val="24"/>
          <w:szCs w:val="24"/>
        </w:rPr>
      </w:pPr>
    </w:p>
    <w:p w:rsidR="00BE5DD8" w:rsidRPr="00B05114" w:rsidRDefault="00BE5DD8" w:rsidP="00F40EEC">
      <w:pPr>
        <w:pStyle w:val="ListeParagraf"/>
        <w:autoSpaceDE w:val="0"/>
        <w:autoSpaceDN w:val="0"/>
        <w:adjustRightInd w:val="0"/>
        <w:spacing w:after="120" w:line="240" w:lineRule="auto"/>
        <w:jc w:val="both"/>
        <w:rPr>
          <w:rFonts w:ascii="Times New Roman" w:hAnsi="Times New Roman" w:cs="Times New Roman"/>
          <w:b/>
          <w:sz w:val="24"/>
          <w:szCs w:val="24"/>
        </w:rPr>
      </w:pPr>
    </w:p>
    <w:p w:rsidR="00BE5DD8" w:rsidRPr="00B05114" w:rsidRDefault="00BE5DD8" w:rsidP="00F40EEC">
      <w:pPr>
        <w:pStyle w:val="ListeParagraf"/>
        <w:autoSpaceDE w:val="0"/>
        <w:autoSpaceDN w:val="0"/>
        <w:adjustRightInd w:val="0"/>
        <w:spacing w:after="120" w:line="240" w:lineRule="auto"/>
        <w:jc w:val="both"/>
        <w:rPr>
          <w:rFonts w:ascii="Times New Roman" w:hAnsi="Times New Roman" w:cs="Times New Roman"/>
          <w:b/>
          <w:sz w:val="24"/>
          <w:szCs w:val="24"/>
        </w:rPr>
      </w:pPr>
    </w:p>
    <w:p w:rsidR="00BE5DD8" w:rsidRPr="00B05114" w:rsidRDefault="00BE5DD8" w:rsidP="00F40EEC">
      <w:pPr>
        <w:pStyle w:val="ListeParagraf"/>
        <w:autoSpaceDE w:val="0"/>
        <w:autoSpaceDN w:val="0"/>
        <w:adjustRightInd w:val="0"/>
        <w:spacing w:after="120" w:line="240" w:lineRule="auto"/>
        <w:jc w:val="both"/>
        <w:rPr>
          <w:rFonts w:ascii="Times New Roman" w:hAnsi="Times New Roman" w:cs="Times New Roman"/>
          <w:b/>
          <w:sz w:val="24"/>
          <w:szCs w:val="24"/>
        </w:rPr>
      </w:pPr>
    </w:p>
    <w:p w:rsidR="00BE5DD8" w:rsidRDefault="00BE5DD8" w:rsidP="00F40EEC">
      <w:pPr>
        <w:pStyle w:val="ListeParagraf"/>
        <w:autoSpaceDE w:val="0"/>
        <w:autoSpaceDN w:val="0"/>
        <w:adjustRightInd w:val="0"/>
        <w:spacing w:after="120" w:line="240" w:lineRule="auto"/>
        <w:jc w:val="both"/>
        <w:rPr>
          <w:rFonts w:ascii="Times New Roman" w:hAnsi="Times New Roman" w:cs="Times New Roman"/>
          <w:b/>
          <w:sz w:val="24"/>
          <w:szCs w:val="24"/>
        </w:rPr>
      </w:pPr>
    </w:p>
    <w:p w:rsidR="008A2102" w:rsidRDefault="008A2102" w:rsidP="00F40EEC">
      <w:pPr>
        <w:pStyle w:val="ListeParagraf"/>
        <w:autoSpaceDE w:val="0"/>
        <w:autoSpaceDN w:val="0"/>
        <w:adjustRightInd w:val="0"/>
        <w:spacing w:after="120" w:line="240" w:lineRule="auto"/>
        <w:jc w:val="both"/>
        <w:rPr>
          <w:rFonts w:ascii="Times New Roman" w:hAnsi="Times New Roman" w:cs="Times New Roman"/>
          <w:b/>
          <w:sz w:val="24"/>
          <w:szCs w:val="24"/>
        </w:rPr>
      </w:pPr>
    </w:p>
    <w:p w:rsidR="008A2102" w:rsidRDefault="008A2102" w:rsidP="00F40EEC">
      <w:pPr>
        <w:pStyle w:val="ListeParagraf"/>
        <w:autoSpaceDE w:val="0"/>
        <w:autoSpaceDN w:val="0"/>
        <w:adjustRightInd w:val="0"/>
        <w:spacing w:after="120" w:line="240" w:lineRule="auto"/>
        <w:jc w:val="both"/>
        <w:rPr>
          <w:rFonts w:ascii="Times New Roman" w:hAnsi="Times New Roman" w:cs="Times New Roman"/>
          <w:b/>
          <w:sz w:val="24"/>
          <w:szCs w:val="24"/>
        </w:rPr>
      </w:pPr>
    </w:p>
    <w:p w:rsidR="008A2102" w:rsidRDefault="008A2102" w:rsidP="00F40EEC">
      <w:pPr>
        <w:pStyle w:val="ListeParagraf"/>
        <w:autoSpaceDE w:val="0"/>
        <w:autoSpaceDN w:val="0"/>
        <w:adjustRightInd w:val="0"/>
        <w:spacing w:after="120" w:line="240" w:lineRule="auto"/>
        <w:jc w:val="both"/>
        <w:rPr>
          <w:rFonts w:ascii="Times New Roman" w:hAnsi="Times New Roman" w:cs="Times New Roman"/>
          <w:b/>
          <w:sz w:val="24"/>
          <w:szCs w:val="24"/>
        </w:rPr>
      </w:pPr>
    </w:p>
    <w:p w:rsidR="008A2102" w:rsidRDefault="008A2102" w:rsidP="00F40EEC">
      <w:pPr>
        <w:pStyle w:val="ListeParagraf"/>
        <w:autoSpaceDE w:val="0"/>
        <w:autoSpaceDN w:val="0"/>
        <w:adjustRightInd w:val="0"/>
        <w:spacing w:after="120" w:line="240" w:lineRule="auto"/>
        <w:jc w:val="both"/>
        <w:rPr>
          <w:rFonts w:ascii="Times New Roman" w:hAnsi="Times New Roman" w:cs="Times New Roman"/>
          <w:b/>
          <w:sz w:val="24"/>
          <w:szCs w:val="24"/>
        </w:rPr>
      </w:pPr>
    </w:p>
    <w:p w:rsidR="008A2102" w:rsidRPr="00B05114" w:rsidRDefault="008A2102" w:rsidP="00F40EEC">
      <w:pPr>
        <w:pStyle w:val="ListeParagraf"/>
        <w:autoSpaceDE w:val="0"/>
        <w:autoSpaceDN w:val="0"/>
        <w:adjustRightInd w:val="0"/>
        <w:spacing w:after="120" w:line="240" w:lineRule="auto"/>
        <w:jc w:val="both"/>
        <w:rPr>
          <w:rFonts w:ascii="Times New Roman" w:hAnsi="Times New Roman" w:cs="Times New Roman"/>
          <w:b/>
          <w:sz w:val="24"/>
          <w:szCs w:val="24"/>
        </w:rPr>
      </w:pPr>
    </w:p>
    <w:p w:rsidR="00BE5DD8" w:rsidRDefault="00BE5DD8" w:rsidP="00F40EEC">
      <w:pPr>
        <w:pStyle w:val="ListeParagraf"/>
        <w:autoSpaceDE w:val="0"/>
        <w:autoSpaceDN w:val="0"/>
        <w:adjustRightInd w:val="0"/>
        <w:spacing w:after="120" w:line="240" w:lineRule="auto"/>
        <w:jc w:val="both"/>
        <w:rPr>
          <w:rFonts w:ascii="Times New Roman" w:hAnsi="Times New Roman" w:cs="Times New Roman"/>
          <w:b/>
          <w:sz w:val="24"/>
          <w:szCs w:val="24"/>
        </w:rPr>
      </w:pPr>
    </w:p>
    <w:p w:rsidR="00002647" w:rsidRDefault="00002647" w:rsidP="00F40EEC">
      <w:pPr>
        <w:pStyle w:val="ListeParagraf"/>
        <w:autoSpaceDE w:val="0"/>
        <w:autoSpaceDN w:val="0"/>
        <w:adjustRightInd w:val="0"/>
        <w:spacing w:after="120" w:line="240" w:lineRule="auto"/>
        <w:jc w:val="both"/>
        <w:rPr>
          <w:rFonts w:ascii="Times New Roman" w:hAnsi="Times New Roman" w:cs="Times New Roman"/>
          <w:b/>
          <w:sz w:val="24"/>
          <w:szCs w:val="24"/>
        </w:rPr>
      </w:pPr>
    </w:p>
    <w:p w:rsidR="00002647" w:rsidRPr="00B05114" w:rsidRDefault="00002647" w:rsidP="00F40EEC">
      <w:pPr>
        <w:pStyle w:val="ListeParagraf"/>
        <w:autoSpaceDE w:val="0"/>
        <w:autoSpaceDN w:val="0"/>
        <w:adjustRightInd w:val="0"/>
        <w:spacing w:after="120" w:line="240" w:lineRule="auto"/>
        <w:jc w:val="both"/>
        <w:rPr>
          <w:rFonts w:ascii="Times New Roman" w:hAnsi="Times New Roman" w:cs="Times New Roman"/>
          <w:b/>
          <w:sz w:val="24"/>
          <w:szCs w:val="24"/>
        </w:rPr>
      </w:pPr>
    </w:p>
    <w:p w:rsidR="00BE5DD8" w:rsidRPr="00B05114" w:rsidRDefault="00BE5DD8" w:rsidP="00F40EEC">
      <w:pPr>
        <w:pStyle w:val="ListeParagraf"/>
        <w:autoSpaceDE w:val="0"/>
        <w:autoSpaceDN w:val="0"/>
        <w:adjustRightInd w:val="0"/>
        <w:spacing w:after="120" w:line="240" w:lineRule="auto"/>
        <w:jc w:val="both"/>
        <w:rPr>
          <w:rFonts w:ascii="Times New Roman" w:hAnsi="Times New Roman" w:cs="Times New Roman"/>
          <w:b/>
          <w:sz w:val="24"/>
          <w:szCs w:val="24"/>
        </w:rPr>
      </w:pPr>
    </w:p>
    <w:p w:rsidR="00BE5DD8" w:rsidRPr="00B05114" w:rsidRDefault="00BE5DD8" w:rsidP="00F40EEC">
      <w:pPr>
        <w:pStyle w:val="ListeParagraf"/>
        <w:autoSpaceDE w:val="0"/>
        <w:autoSpaceDN w:val="0"/>
        <w:adjustRightInd w:val="0"/>
        <w:spacing w:after="120" w:line="240" w:lineRule="auto"/>
        <w:jc w:val="both"/>
        <w:rPr>
          <w:rFonts w:ascii="Times New Roman" w:hAnsi="Times New Roman" w:cs="Times New Roman"/>
          <w:b/>
          <w:sz w:val="24"/>
          <w:szCs w:val="24"/>
        </w:rPr>
      </w:pPr>
    </w:p>
    <w:p w:rsidR="00BE5DD8" w:rsidRPr="00B05114" w:rsidRDefault="00BE5DD8" w:rsidP="00F40EEC">
      <w:pPr>
        <w:pStyle w:val="ListeParagraf"/>
        <w:autoSpaceDE w:val="0"/>
        <w:autoSpaceDN w:val="0"/>
        <w:adjustRightInd w:val="0"/>
        <w:spacing w:after="120" w:line="240" w:lineRule="auto"/>
        <w:jc w:val="both"/>
        <w:rPr>
          <w:rFonts w:ascii="Times New Roman" w:hAnsi="Times New Roman" w:cs="Times New Roman"/>
          <w:b/>
          <w:sz w:val="24"/>
          <w:szCs w:val="24"/>
        </w:rPr>
      </w:pPr>
    </w:p>
    <w:p w:rsidR="00BE5DD8" w:rsidRPr="00B05114" w:rsidRDefault="00BE5DD8" w:rsidP="00F40EEC">
      <w:pPr>
        <w:pStyle w:val="ListeParagraf"/>
        <w:autoSpaceDE w:val="0"/>
        <w:autoSpaceDN w:val="0"/>
        <w:adjustRightInd w:val="0"/>
        <w:spacing w:after="120" w:line="240" w:lineRule="auto"/>
        <w:jc w:val="both"/>
        <w:rPr>
          <w:rFonts w:ascii="Times New Roman" w:hAnsi="Times New Roman" w:cs="Times New Roman"/>
          <w:b/>
          <w:sz w:val="24"/>
          <w:szCs w:val="24"/>
        </w:rPr>
      </w:pPr>
    </w:p>
    <w:p w:rsidR="00BE5DD8" w:rsidRPr="00B05114" w:rsidRDefault="00BE5DD8" w:rsidP="00F40EEC">
      <w:pPr>
        <w:pStyle w:val="ListeParagraf"/>
        <w:autoSpaceDE w:val="0"/>
        <w:autoSpaceDN w:val="0"/>
        <w:adjustRightInd w:val="0"/>
        <w:spacing w:after="120" w:line="240" w:lineRule="auto"/>
        <w:jc w:val="both"/>
        <w:rPr>
          <w:rFonts w:ascii="Times New Roman" w:hAnsi="Times New Roman" w:cs="Times New Roman"/>
          <w:b/>
          <w:sz w:val="24"/>
          <w:szCs w:val="24"/>
        </w:rPr>
      </w:pPr>
    </w:p>
    <w:p w:rsidR="00BE5DD8" w:rsidRPr="00B05114" w:rsidRDefault="00BE5DD8" w:rsidP="00F40EEC">
      <w:pPr>
        <w:pStyle w:val="ListeParagraf"/>
        <w:autoSpaceDE w:val="0"/>
        <w:autoSpaceDN w:val="0"/>
        <w:adjustRightInd w:val="0"/>
        <w:spacing w:after="120" w:line="240" w:lineRule="auto"/>
        <w:jc w:val="both"/>
        <w:rPr>
          <w:rFonts w:ascii="Times New Roman" w:hAnsi="Times New Roman" w:cs="Times New Roman"/>
          <w:b/>
          <w:sz w:val="24"/>
          <w:szCs w:val="24"/>
        </w:rPr>
      </w:pPr>
    </w:p>
    <w:p w:rsidR="00600E14" w:rsidRPr="00B05114" w:rsidRDefault="002B598B" w:rsidP="00600E14">
      <w:pPr>
        <w:pStyle w:val="ListeParagraf"/>
        <w:numPr>
          <w:ilvl w:val="0"/>
          <w:numId w:val="1"/>
        </w:numPr>
        <w:autoSpaceDE w:val="0"/>
        <w:autoSpaceDN w:val="0"/>
        <w:adjustRightInd w:val="0"/>
        <w:spacing w:after="120" w:line="240" w:lineRule="auto"/>
        <w:jc w:val="both"/>
        <w:rPr>
          <w:rFonts w:ascii="Times New Roman" w:hAnsi="Times New Roman" w:cs="Times New Roman"/>
          <w:b/>
          <w:sz w:val="24"/>
          <w:szCs w:val="24"/>
        </w:rPr>
      </w:pPr>
      <w:r w:rsidRPr="00B05114">
        <w:rPr>
          <w:rFonts w:ascii="Times New Roman" w:hAnsi="Times New Roman" w:cs="Times New Roman"/>
          <w:b/>
          <w:sz w:val="24"/>
          <w:szCs w:val="24"/>
        </w:rPr>
        <w:lastRenderedPageBreak/>
        <w:t>1/1000 ÖLÇEKLİ UYGULAMA İMAR PLANI DEĞİŞİKLİĞİ</w:t>
      </w:r>
    </w:p>
    <w:p w:rsidR="002B598B" w:rsidRPr="00B05114" w:rsidRDefault="008A2102" w:rsidP="002B206C">
      <w:pPr>
        <w:spacing w:line="276" w:lineRule="auto"/>
        <w:ind w:firstLine="567"/>
        <w:jc w:val="both"/>
        <w:rPr>
          <w:rFonts w:ascii="Times New Roman" w:hAnsi="Times New Roman" w:cs="Times New Roman"/>
          <w:sz w:val="24"/>
          <w:szCs w:val="24"/>
        </w:rPr>
      </w:pPr>
      <w:r>
        <w:rPr>
          <w:rFonts w:ascii="Times New Roman" w:hAnsi="Times New Roman" w:cs="Times New Roman"/>
          <w:bCs/>
          <w:noProof/>
          <w:sz w:val="24"/>
          <w:szCs w:val="24"/>
          <w:lang w:eastAsia="tr-TR"/>
        </w:rPr>
        <w:drawing>
          <wp:anchor distT="0" distB="0" distL="114300" distR="114300" simplePos="0" relativeHeight="251663360" behindDoc="0" locked="0" layoutInCell="1" allowOverlap="1">
            <wp:simplePos x="0" y="0"/>
            <wp:positionH relativeFrom="column">
              <wp:posOffset>2983865</wp:posOffset>
            </wp:positionH>
            <wp:positionV relativeFrom="paragraph">
              <wp:posOffset>1266190</wp:posOffset>
            </wp:positionV>
            <wp:extent cx="2879090" cy="2880995"/>
            <wp:effectExtent l="19050" t="0" r="0" b="0"/>
            <wp:wrapSquare wrapText="bothSides"/>
            <wp:docPr id="2" name="1 Resim" descr="değişikl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ğişiklik-1.jpg"/>
                    <pic:cNvPicPr/>
                  </pic:nvPicPr>
                  <pic:blipFill>
                    <a:blip r:embed="rId11" cstate="print"/>
                    <a:srcRect l="1545" t="8876" r="33919"/>
                    <a:stretch>
                      <a:fillRect/>
                    </a:stretch>
                  </pic:blipFill>
                  <pic:spPr>
                    <a:xfrm>
                      <a:off x="0" y="0"/>
                      <a:ext cx="2879090" cy="2880995"/>
                    </a:xfrm>
                    <a:prstGeom prst="rect">
                      <a:avLst/>
                    </a:prstGeom>
                  </pic:spPr>
                </pic:pic>
              </a:graphicData>
            </a:graphic>
          </wp:anchor>
        </w:drawing>
      </w:r>
      <w:r>
        <w:rPr>
          <w:rFonts w:ascii="Times New Roman" w:hAnsi="Times New Roman" w:cs="Times New Roman"/>
          <w:bCs/>
          <w:noProof/>
          <w:sz w:val="24"/>
          <w:szCs w:val="24"/>
          <w:lang w:eastAsia="tr-TR"/>
        </w:rPr>
        <w:drawing>
          <wp:anchor distT="0" distB="0" distL="114300" distR="114300" simplePos="0" relativeHeight="251664384" behindDoc="0" locked="0" layoutInCell="1" allowOverlap="1">
            <wp:simplePos x="0" y="0"/>
            <wp:positionH relativeFrom="column">
              <wp:posOffset>111125</wp:posOffset>
            </wp:positionH>
            <wp:positionV relativeFrom="paragraph">
              <wp:posOffset>1266190</wp:posOffset>
            </wp:positionV>
            <wp:extent cx="2850515" cy="2880995"/>
            <wp:effectExtent l="19050" t="0" r="6985" b="0"/>
            <wp:wrapSquare wrapText="bothSides"/>
            <wp:docPr id="7" name="6 Resim" descr="değişikli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ğişiklik-2.jpg"/>
                    <pic:cNvPicPr/>
                  </pic:nvPicPr>
                  <pic:blipFill>
                    <a:blip r:embed="rId12" cstate="print"/>
                    <a:srcRect l="8754" t="612" r="21424" b="75"/>
                    <a:stretch>
                      <a:fillRect/>
                    </a:stretch>
                  </pic:blipFill>
                  <pic:spPr>
                    <a:xfrm>
                      <a:off x="0" y="0"/>
                      <a:ext cx="2850515" cy="2880995"/>
                    </a:xfrm>
                    <a:prstGeom prst="rect">
                      <a:avLst/>
                    </a:prstGeom>
                  </pic:spPr>
                </pic:pic>
              </a:graphicData>
            </a:graphic>
          </wp:anchor>
        </w:drawing>
      </w:r>
      <w:r w:rsidR="002B206C">
        <w:rPr>
          <w:rFonts w:ascii="Times New Roman" w:hAnsi="Times New Roman" w:cs="Times New Roman"/>
          <w:bCs/>
          <w:sz w:val="24"/>
          <w:szCs w:val="24"/>
        </w:rPr>
        <w:tab/>
      </w:r>
      <w:r w:rsidR="00E51A68" w:rsidRPr="00B05114">
        <w:rPr>
          <w:rFonts w:ascii="Times New Roman" w:hAnsi="Times New Roman" w:cs="Times New Roman"/>
          <w:bCs/>
          <w:sz w:val="24"/>
          <w:szCs w:val="24"/>
        </w:rPr>
        <w:t>1/1000 ölçekli Uygulama İmar Planı değişikliği ile</w:t>
      </w:r>
      <w:r w:rsidR="004434DE" w:rsidRPr="00B05114">
        <w:rPr>
          <w:rFonts w:ascii="Times New Roman" w:hAnsi="Times New Roman" w:cs="Times New Roman"/>
          <w:sz w:val="24"/>
          <w:szCs w:val="24"/>
        </w:rPr>
        <w:t xml:space="preserve"> </w:t>
      </w:r>
      <w:r w:rsidR="00953E13">
        <w:rPr>
          <w:rFonts w:ascii="Times New Roman" w:hAnsi="Times New Roman" w:cs="Times New Roman"/>
          <w:sz w:val="24"/>
          <w:szCs w:val="24"/>
        </w:rPr>
        <w:t>Tece</w:t>
      </w:r>
      <w:r w:rsidR="004434DE" w:rsidRPr="00B05114">
        <w:rPr>
          <w:rFonts w:ascii="Times New Roman" w:hAnsi="Times New Roman" w:cs="Times New Roman"/>
          <w:sz w:val="24"/>
          <w:szCs w:val="24"/>
        </w:rPr>
        <w:t xml:space="preserve"> Mahallesi sınırları içerisinde yer alan</w:t>
      </w:r>
      <w:r w:rsidR="00E51A68" w:rsidRPr="00B05114">
        <w:rPr>
          <w:rFonts w:ascii="Times New Roman" w:hAnsi="Times New Roman" w:cs="Times New Roman"/>
          <w:bCs/>
          <w:sz w:val="24"/>
          <w:szCs w:val="24"/>
        </w:rPr>
        <w:t xml:space="preserve"> </w:t>
      </w:r>
      <w:r w:rsidR="004434DE" w:rsidRPr="00B05114">
        <w:rPr>
          <w:rFonts w:ascii="Times New Roman" w:hAnsi="Times New Roman" w:cs="Times New Roman"/>
          <w:sz w:val="24"/>
          <w:szCs w:val="24"/>
        </w:rPr>
        <w:t xml:space="preserve">11375 ada 5 parsel </w:t>
      </w:r>
      <w:r w:rsidR="00E51A68" w:rsidRPr="00B05114">
        <w:rPr>
          <w:rFonts w:ascii="Times New Roman" w:hAnsi="Times New Roman" w:cs="Times New Roman"/>
          <w:bCs/>
          <w:sz w:val="24"/>
          <w:szCs w:val="24"/>
        </w:rPr>
        <w:t>“E:</w:t>
      </w:r>
      <w:r w:rsidR="004434DE" w:rsidRPr="00B05114">
        <w:rPr>
          <w:rFonts w:ascii="Times New Roman" w:hAnsi="Times New Roman" w:cs="Times New Roman"/>
          <w:bCs/>
          <w:sz w:val="24"/>
          <w:szCs w:val="24"/>
        </w:rPr>
        <w:t>0.90 Belediye Hizmet Alanı</w:t>
      </w:r>
      <w:r w:rsidR="00897554" w:rsidRPr="00B05114">
        <w:rPr>
          <w:rFonts w:ascii="Times New Roman" w:hAnsi="Times New Roman" w:cs="Times New Roman"/>
          <w:bCs/>
          <w:sz w:val="24"/>
          <w:szCs w:val="24"/>
        </w:rPr>
        <w:t xml:space="preserve"> </w:t>
      </w:r>
      <w:proofErr w:type="gramStart"/>
      <w:r w:rsidR="00897554" w:rsidRPr="00B05114">
        <w:rPr>
          <w:rFonts w:ascii="Times New Roman" w:hAnsi="Times New Roman" w:cs="Times New Roman"/>
          <w:bCs/>
          <w:sz w:val="24"/>
          <w:szCs w:val="24"/>
        </w:rPr>
        <w:t>(</w:t>
      </w:r>
      <w:proofErr w:type="gramEnd"/>
      <w:r w:rsidR="00897554" w:rsidRPr="00B05114">
        <w:rPr>
          <w:rFonts w:ascii="Times New Roman" w:hAnsi="Times New Roman" w:cs="Times New Roman"/>
          <w:bCs/>
          <w:sz w:val="24"/>
          <w:szCs w:val="24"/>
        </w:rPr>
        <w:t>Mezitli Belediyesi Çok Amaçlı Hizmet Alanı</w:t>
      </w:r>
      <w:r w:rsidR="00E51A68" w:rsidRPr="00B05114">
        <w:rPr>
          <w:rFonts w:ascii="Times New Roman" w:hAnsi="Times New Roman" w:cs="Times New Roman"/>
          <w:bCs/>
          <w:sz w:val="24"/>
          <w:szCs w:val="24"/>
        </w:rPr>
        <w:t xml:space="preserve">” olarak planlanmış, eşdeğer olarak, </w:t>
      </w:r>
      <w:r w:rsidR="00953E13">
        <w:rPr>
          <w:rFonts w:ascii="Times New Roman" w:hAnsi="Times New Roman" w:cs="Times New Roman"/>
          <w:sz w:val="24"/>
          <w:szCs w:val="24"/>
        </w:rPr>
        <w:t>Tece</w:t>
      </w:r>
      <w:r w:rsidR="004434DE" w:rsidRPr="00B05114">
        <w:rPr>
          <w:rFonts w:ascii="Times New Roman" w:hAnsi="Times New Roman" w:cs="Times New Roman"/>
          <w:sz w:val="24"/>
          <w:szCs w:val="24"/>
        </w:rPr>
        <w:t xml:space="preserve"> Mahallesi sınırları içerisinde yer alan 228 ada 2 parsel ise</w:t>
      </w:r>
      <w:r w:rsidR="00897554" w:rsidRPr="00B05114">
        <w:rPr>
          <w:rFonts w:ascii="Times New Roman" w:hAnsi="Times New Roman" w:cs="Times New Roman"/>
          <w:sz w:val="24"/>
          <w:szCs w:val="24"/>
        </w:rPr>
        <w:t xml:space="preserve">, “Emsal:1.60 Yoğunluklu Yükseklik En Çok 10 Kat” yapılaşma koşullu </w:t>
      </w:r>
      <w:r w:rsidR="00E51A68" w:rsidRPr="00B05114">
        <w:rPr>
          <w:rFonts w:ascii="Times New Roman" w:hAnsi="Times New Roman" w:cs="Times New Roman"/>
          <w:bCs/>
          <w:sz w:val="24"/>
          <w:szCs w:val="24"/>
        </w:rPr>
        <w:t>“</w:t>
      </w:r>
      <w:r w:rsidR="004434DE" w:rsidRPr="00B05114">
        <w:rPr>
          <w:rFonts w:ascii="Times New Roman" w:hAnsi="Times New Roman" w:cs="Times New Roman"/>
          <w:bCs/>
          <w:sz w:val="24"/>
          <w:szCs w:val="24"/>
        </w:rPr>
        <w:t>Ticaret+Konut Alanı</w:t>
      </w:r>
      <w:r w:rsidR="00E51A68" w:rsidRPr="00B05114">
        <w:rPr>
          <w:rFonts w:ascii="Times New Roman" w:hAnsi="Times New Roman" w:cs="Times New Roman"/>
          <w:bCs/>
          <w:sz w:val="24"/>
          <w:szCs w:val="24"/>
        </w:rPr>
        <w:t>” ol</w:t>
      </w:r>
      <w:r w:rsidR="004434DE" w:rsidRPr="00B05114">
        <w:rPr>
          <w:rFonts w:ascii="Times New Roman" w:hAnsi="Times New Roman" w:cs="Times New Roman"/>
          <w:bCs/>
          <w:sz w:val="24"/>
          <w:szCs w:val="24"/>
        </w:rPr>
        <w:t xml:space="preserve">arak planlanmıştır </w:t>
      </w:r>
      <w:r w:rsidR="004434DE" w:rsidRPr="00B05114">
        <w:rPr>
          <w:rFonts w:ascii="Times New Roman" w:hAnsi="Times New Roman" w:cs="Times New Roman"/>
          <w:bCs/>
          <w:i/>
          <w:sz w:val="24"/>
          <w:szCs w:val="24"/>
        </w:rPr>
        <w:t>(Şekil-3).</w:t>
      </w:r>
    </w:p>
    <w:p w:rsidR="004434DE" w:rsidRPr="00694067" w:rsidRDefault="004434DE" w:rsidP="00A260CE">
      <w:pPr>
        <w:pStyle w:val="stbilgi"/>
        <w:jc w:val="center"/>
        <w:rPr>
          <w:rFonts w:ascii="Times New Roman" w:hAnsi="Times New Roman" w:cs="Times New Roman"/>
          <w:sz w:val="18"/>
          <w:szCs w:val="18"/>
        </w:rPr>
      </w:pPr>
    </w:p>
    <w:p w:rsidR="00694067" w:rsidRDefault="00694067" w:rsidP="00BE5DD8">
      <w:pPr>
        <w:pStyle w:val="stbilgi"/>
        <w:jc w:val="center"/>
        <w:rPr>
          <w:rFonts w:ascii="Times New Roman" w:hAnsi="Times New Roman" w:cs="Times New Roman"/>
          <w:i/>
          <w:iCs/>
          <w:sz w:val="18"/>
          <w:szCs w:val="18"/>
        </w:rPr>
      </w:pPr>
    </w:p>
    <w:p w:rsidR="002B598B" w:rsidRPr="00694067" w:rsidRDefault="002B598B" w:rsidP="00BE5DD8">
      <w:pPr>
        <w:pStyle w:val="stbilgi"/>
        <w:jc w:val="center"/>
        <w:rPr>
          <w:rFonts w:ascii="Times New Roman" w:hAnsi="Times New Roman" w:cs="Times New Roman"/>
          <w:i/>
          <w:iCs/>
          <w:sz w:val="18"/>
          <w:szCs w:val="18"/>
        </w:rPr>
      </w:pPr>
      <w:r w:rsidRPr="00694067">
        <w:rPr>
          <w:rFonts w:ascii="Times New Roman" w:hAnsi="Times New Roman" w:cs="Times New Roman"/>
          <w:i/>
          <w:iCs/>
          <w:sz w:val="18"/>
          <w:szCs w:val="18"/>
        </w:rPr>
        <w:t>Şekil-</w:t>
      </w:r>
      <w:r w:rsidR="008D5657" w:rsidRPr="00694067">
        <w:rPr>
          <w:rFonts w:ascii="Times New Roman" w:hAnsi="Times New Roman" w:cs="Times New Roman"/>
          <w:i/>
          <w:iCs/>
          <w:sz w:val="18"/>
          <w:szCs w:val="18"/>
        </w:rPr>
        <w:t>3</w:t>
      </w:r>
      <w:r w:rsidRPr="00694067">
        <w:rPr>
          <w:rFonts w:ascii="Times New Roman" w:hAnsi="Times New Roman" w:cs="Times New Roman"/>
          <w:i/>
          <w:iCs/>
          <w:sz w:val="18"/>
          <w:szCs w:val="18"/>
        </w:rPr>
        <w:t xml:space="preserve"> 1/1000 Ölçekli Uygulama İmar Planı Değişikliği</w:t>
      </w:r>
    </w:p>
    <w:p w:rsidR="00BE5DD8" w:rsidRPr="00B05114" w:rsidRDefault="00BE5DD8" w:rsidP="00BE5DD8">
      <w:pPr>
        <w:pStyle w:val="stbilgi"/>
        <w:jc w:val="center"/>
        <w:rPr>
          <w:rFonts w:ascii="Times New Roman" w:hAnsi="Times New Roman" w:cs="Times New Roman"/>
          <w:i/>
          <w:iCs/>
          <w:color w:val="44546A" w:themeColor="text2"/>
          <w:sz w:val="16"/>
          <w:szCs w:val="16"/>
        </w:rPr>
      </w:pPr>
    </w:p>
    <w:p w:rsidR="00BE5DD8" w:rsidRPr="00B05114" w:rsidRDefault="009F0579" w:rsidP="00BE5DD8">
      <w:pPr>
        <w:spacing w:after="0" w:line="240" w:lineRule="auto"/>
        <w:ind w:firstLine="567"/>
        <w:jc w:val="both"/>
        <w:rPr>
          <w:rFonts w:ascii="Times New Roman" w:hAnsi="Times New Roman" w:cs="Times New Roman"/>
          <w:sz w:val="24"/>
          <w:szCs w:val="24"/>
        </w:rPr>
      </w:pPr>
      <w:r w:rsidRPr="00B05114">
        <w:rPr>
          <w:rFonts w:ascii="Times New Roman" w:hAnsi="Times New Roman" w:cs="Times New Roman"/>
          <w:sz w:val="24"/>
          <w:szCs w:val="24"/>
        </w:rPr>
        <w:t>İlgili mevzuat hükümleri doğrultusunda hazırlanarak plan değişikliğine konu edilen alana ilişkin olarak, yürürlükte bulunan 1/1000 ölçekli uygulama imar planı ile teklif edilen planın kullanım kararlarına göre alan büyüklükleri karşılaştırmalı olarak aşağıda gösterilmiştir.</w:t>
      </w:r>
    </w:p>
    <w:tbl>
      <w:tblPr>
        <w:tblStyle w:val="TabloKlavuzu11"/>
        <w:tblW w:w="4866" w:type="pct"/>
        <w:jc w:val="center"/>
        <w:tblLayout w:type="fixed"/>
        <w:tblLook w:val="04A0"/>
      </w:tblPr>
      <w:tblGrid>
        <w:gridCol w:w="2944"/>
        <w:gridCol w:w="1560"/>
        <w:gridCol w:w="16"/>
        <w:gridCol w:w="2959"/>
        <w:gridCol w:w="1560"/>
      </w:tblGrid>
      <w:tr w:rsidR="005B748B" w:rsidRPr="00B05114" w:rsidTr="008A2102">
        <w:trPr>
          <w:trHeight w:val="454"/>
          <w:jc w:val="center"/>
        </w:trPr>
        <w:tc>
          <w:tcPr>
            <w:tcW w:w="2500" w:type="pct"/>
            <w:gridSpan w:val="3"/>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5B748B" w:rsidRPr="00B05114" w:rsidRDefault="005B748B">
            <w:pPr>
              <w:spacing w:after="160" w:line="256" w:lineRule="auto"/>
              <w:jc w:val="center"/>
              <w:rPr>
                <w:rFonts w:ascii="Times New Roman" w:hAnsi="Times New Roman" w:cs="Times New Roman"/>
                <w:b/>
                <w:szCs w:val="24"/>
                <w:lang w:eastAsia="tr-TR"/>
              </w:rPr>
            </w:pPr>
            <w:r w:rsidRPr="00B05114">
              <w:rPr>
                <w:rFonts w:ascii="Times New Roman" w:hAnsi="Times New Roman" w:cs="Times New Roman"/>
                <w:b/>
                <w:szCs w:val="24"/>
                <w:lang w:eastAsia="tr-TR"/>
              </w:rPr>
              <w:t>Yürürlükteki İmar Planı</w:t>
            </w:r>
          </w:p>
        </w:tc>
        <w:tc>
          <w:tcPr>
            <w:tcW w:w="2500" w:type="pct"/>
            <w:gridSpan w:val="2"/>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5B748B" w:rsidRPr="00B05114" w:rsidRDefault="005B748B">
            <w:pPr>
              <w:spacing w:after="160" w:line="256" w:lineRule="auto"/>
              <w:jc w:val="center"/>
              <w:rPr>
                <w:rFonts w:ascii="Times New Roman" w:hAnsi="Times New Roman" w:cs="Times New Roman"/>
                <w:b/>
                <w:szCs w:val="24"/>
                <w:lang w:eastAsia="tr-TR"/>
              </w:rPr>
            </w:pPr>
            <w:r w:rsidRPr="00B05114">
              <w:rPr>
                <w:rFonts w:ascii="Times New Roman" w:hAnsi="Times New Roman" w:cs="Times New Roman"/>
                <w:b/>
                <w:szCs w:val="24"/>
                <w:lang w:eastAsia="tr-TR"/>
              </w:rPr>
              <w:t>Plan Değişikliği Teklifi</w:t>
            </w:r>
          </w:p>
        </w:tc>
      </w:tr>
      <w:tr w:rsidR="00B05114" w:rsidRPr="00B05114" w:rsidTr="008A2102">
        <w:trPr>
          <w:trHeight w:val="454"/>
          <w:jc w:val="center"/>
        </w:trPr>
        <w:tc>
          <w:tcPr>
            <w:tcW w:w="1628"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05114" w:rsidRPr="00B05114" w:rsidRDefault="00B05114">
            <w:pPr>
              <w:spacing w:after="160" w:line="256" w:lineRule="auto"/>
              <w:jc w:val="center"/>
              <w:rPr>
                <w:rFonts w:ascii="Times New Roman" w:hAnsi="Times New Roman" w:cs="Times New Roman"/>
                <w:b/>
                <w:szCs w:val="24"/>
                <w:lang w:eastAsia="tr-TR"/>
              </w:rPr>
            </w:pPr>
            <w:r w:rsidRPr="00B05114">
              <w:rPr>
                <w:rFonts w:ascii="Times New Roman" w:hAnsi="Times New Roman" w:cs="Times New Roman"/>
                <w:b/>
                <w:szCs w:val="24"/>
                <w:lang w:eastAsia="tr-TR"/>
              </w:rPr>
              <w:t>Kullanım</w:t>
            </w:r>
          </w:p>
        </w:tc>
        <w:tc>
          <w:tcPr>
            <w:tcW w:w="863"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05114" w:rsidRPr="00B05114" w:rsidRDefault="00B05114">
            <w:pPr>
              <w:spacing w:after="160" w:line="256" w:lineRule="auto"/>
              <w:jc w:val="center"/>
              <w:rPr>
                <w:rFonts w:ascii="Times New Roman" w:hAnsi="Times New Roman" w:cs="Times New Roman"/>
                <w:b/>
                <w:szCs w:val="24"/>
                <w:lang w:eastAsia="tr-TR"/>
              </w:rPr>
            </w:pPr>
            <w:r w:rsidRPr="00B05114">
              <w:rPr>
                <w:rFonts w:ascii="Times New Roman" w:hAnsi="Times New Roman" w:cs="Times New Roman"/>
                <w:b/>
                <w:szCs w:val="24"/>
                <w:lang w:eastAsia="tr-TR"/>
              </w:rPr>
              <w:t>m</w:t>
            </w:r>
            <w:r w:rsidRPr="00B05114">
              <w:rPr>
                <w:rFonts w:ascii="Times New Roman" w:hAnsi="Times New Roman" w:cs="Times New Roman"/>
                <w:b/>
                <w:szCs w:val="24"/>
                <w:vertAlign w:val="superscript"/>
                <w:lang w:eastAsia="tr-TR"/>
              </w:rPr>
              <w:t>2</w:t>
            </w:r>
          </w:p>
        </w:tc>
        <w:tc>
          <w:tcPr>
            <w:tcW w:w="1646" w:type="pct"/>
            <w:gridSpan w:val="2"/>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05114" w:rsidRPr="00B05114" w:rsidRDefault="00B05114">
            <w:pPr>
              <w:spacing w:after="160" w:line="256" w:lineRule="auto"/>
              <w:jc w:val="center"/>
              <w:rPr>
                <w:rFonts w:ascii="Times New Roman" w:hAnsi="Times New Roman" w:cs="Times New Roman"/>
                <w:b/>
                <w:szCs w:val="24"/>
                <w:lang w:eastAsia="tr-TR"/>
              </w:rPr>
            </w:pPr>
            <w:r w:rsidRPr="00B05114">
              <w:rPr>
                <w:rFonts w:ascii="Times New Roman" w:hAnsi="Times New Roman" w:cs="Times New Roman"/>
                <w:b/>
                <w:szCs w:val="24"/>
                <w:lang w:eastAsia="tr-TR"/>
              </w:rPr>
              <w:t>Kullanım</w:t>
            </w:r>
          </w:p>
        </w:tc>
        <w:tc>
          <w:tcPr>
            <w:tcW w:w="863"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05114" w:rsidRPr="00B05114" w:rsidRDefault="00B05114">
            <w:pPr>
              <w:spacing w:after="160" w:line="256" w:lineRule="auto"/>
              <w:jc w:val="center"/>
              <w:rPr>
                <w:rFonts w:ascii="Times New Roman" w:hAnsi="Times New Roman" w:cs="Times New Roman"/>
                <w:b/>
                <w:szCs w:val="24"/>
                <w:lang w:eastAsia="tr-TR"/>
              </w:rPr>
            </w:pPr>
            <w:r w:rsidRPr="00B05114">
              <w:rPr>
                <w:rFonts w:ascii="Times New Roman" w:hAnsi="Times New Roman" w:cs="Times New Roman"/>
                <w:b/>
                <w:szCs w:val="24"/>
                <w:lang w:eastAsia="tr-TR"/>
              </w:rPr>
              <w:t>m</w:t>
            </w:r>
            <w:r w:rsidRPr="00B05114">
              <w:rPr>
                <w:rFonts w:ascii="Times New Roman" w:hAnsi="Times New Roman" w:cs="Times New Roman"/>
                <w:b/>
                <w:szCs w:val="24"/>
                <w:vertAlign w:val="superscript"/>
                <w:lang w:eastAsia="tr-TR"/>
              </w:rPr>
              <w:t>2</w:t>
            </w:r>
          </w:p>
        </w:tc>
      </w:tr>
      <w:tr w:rsidR="00B05114" w:rsidRPr="00B05114" w:rsidTr="008A2102">
        <w:trPr>
          <w:trHeight w:val="454"/>
          <w:jc w:val="center"/>
        </w:trPr>
        <w:tc>
          <w:tcPr>
            <w:tcW w:w="1628" w:type="pct"/>
            <w:tcBorders>
              <w:top w:val="single" w:sz="4" w:space="0" w:color="000000"/>
              <w:left w:val="single" w:sz="4" w:space="0" w:color="000000"/>
              <w:bottom w:val="single" w:sz="4" w:space="0" w:color="000000"/>
              <w:right w:val="single" w:sz="4" w:space="0" w:color="000000"/>
            </w:tcBorders>
            <w:vAlign w:val="center"/>
            <w:hideMark/>
          </w:tcPr>
          <w:p w:rsidR="00B05114" w:rsidRPr="00B05114" w:rsidRDefault="00B05114">
            <w:pPr>
              <w:spacing w:after="160" w:line="256" w:lineRule="auto"/>
              <w:jc w:val="center"/>
              <w:rPr>
                <w:rFonts w:ascii="Times New Roman" w:hAnsi="Times New Roman" w:cs="Times New Roman"/>
                <w:szCs w:val="24"/>
                <w:lang w:eastAsia="tr-TR"/>
              </w:rPr>
            </w:pPr>
            <w:r w:rsidRPr="00B05114">
              <w:rPr>
                <w:rFonts w:ascii="Times New Roman" w:hAnsi="Times New Roman" w:cs="Times New Roman"/>
                <w:szCs w:val="24"/>
                <w:lang w:eastAsia="tr-TR"/>
              </w:rPr>
              <w:t>Ticaret+Turizm+Konut Alanı</w:t>
            </w:r>
          </w:p>
        </w:tc>
        <w:tc>
          <w:tcPr>
            <w:tcW w:w="863" w:type="pct"/>
            <w:tcBorders>
              <w:top w:val="single" w:sz="4" w:space="0" w:color="000000"/>
              <w:left w:val="single" w:sz="4" w:space="0" w:color="000000"/>
              <w:bottom w:val="single" w:sz="4" w:space="0" w:color="000000"/>
              <w:right w:val="single" w:sz="4" w:space="0" w:color="000000"/>
            </w:tcBorders>
            <w:vAlign w:val="center"/>
            <w:hideMark/>
          </w:tcPr>
          <w:p w:rsidR="00B05114" w:rsidRPr="00B05114" w:rsidRDefault="00B05114">
            <w:pPr>
              <w:spacing w:after="160" w:line="256" w:lineRule="auto"/>
              <w:jc w:val="center"/>
              <w:rPr>
                <w:rFonts w:ascii="Times New Roman" w:hAnsi="Times New Roman" w:cs="Times New Roman"/>
                <w:szCs w:val="24"/>
                <w:lang w:eastAsia="tr-TR"/>
              </w:rPr>
            </w:pPr>
            <w:r w:rsidRPr="00B05114">
              <w:rPr>
                <w:rFonts w:ascii="Times New Roman" w:hAnsi="Times New Roman" w:cs="Times New Roman"/>
                <w:color w:val="000000"/>
                <w:szCs w:val="24"/>
                <w:lang w:eastAsia="tr-TR"/>
              </w:rPr>
              <w:t>4457</w:t>
            </w:r>
          </w:p>
        </w:tc>
        <w:tc>
          <w:tcPr>
            <w:tcW w:w="1646" w:type="pct"/>
            <w:gridSpan w:val="2"/>
            <w:tcBorders>
              <w:top w:val="single" w:sz="4" w:space="0" w:color="000000"/>
              <w:left w:val="single" w:sz="4" w:space="0" w:color="000000"/>
              <w:bottom w:val="single" w:sz="4" w:space="0" w:color="000000"/>
              <w:right w:val="single" w:sz="4" w:space="0" w:color="000000"/>
            </w:tcBorders>
            <w:vAlign w:val="center"/>
            <w:hideMark/>
          </w:tcPr>
          <w:p w:rsidR="00B05114" w:rsidRPr="00B05114" w:rsidRDefault="00B05114">
            <w:pPr>
              <w:spacing w:after="160" w:line="256" w:lineRule="auto"/>
              <w:jc w:val="center"/>
              <w:rPr>
                <w:rFonts w:ascii="Times New Roman" w:hAnsi="Times New Roman" w:cs="Times New Roman"/>
                <w:szCs w:val="24"/>
                <w:lang w:eastAsia="tr-TR"/>
              </w:rPr>
            </w:pPr>
            <w:r w:rsidRPr="00B05114">
              <w:rPr>
                <w:rFonts w:ascii="Times New Roman" w:hAnsi="Times New Roman" w:cs="Times New Roman"/>
                <w:szCs w:val="24"/>
                <w:lang w:eastAsia="tr-TR"/>
              </w:rPr>
              <w:t>Belediye Hizmet Alanı</w:t>
            </w:r>
          </w:p>
        </w:tc>
        <w:tc>
          <w:tcPr>
            <w:tcW w:w="863" w:type="pct"/>
            <w:tcBorders>
              <w:top w:val="single" w:sz="4" w:space="0" w:color="000000"/>
              <w:left w:val="single" w:sz="4" w:space="0" w:color="000000"/>
              <w:bottom w:val="single" w:sz="4" w:space="0" w:color="000000"/>
              <w:right w:val="single" w:sz="4" w:space="0" w:color="000000"/>
            </w:tcBorders>
            <w:vAlign w:val="center"/>
            <w:hideMark/>
          </w:tcPr>
          <w:p w:rsidR="00B05114" w:rsidRPr="00B05114" w:rsidRDefault="00B05114">
            <w:pPr>
              <w:spacing w:after="160" w:line="256" w:lineRule="auto"/>
              <w:jc w:val="center"/>
              <w:rPr>
                <w:rFonts w:ascii="Times New Roman" w:hAnsi="Times New Roman" w:cs="Times New Roman"/>
                <w:szCs w:val="24"/>
                <w:lang w:eastAsia="tr-TR"/>
              </w:rPr>
            </w:pPr>
            <w:r w:rsidRPr="00B05114">
              <w:rPr>
                <w:rFonts w:ascii="Times New Roman" w:hAnsi="Times New Roman" w:cs="Times New Roman"/>
                <w:color w:val="000000"/>
                <w:szCs w:val="24"/>
                <w:lang w:eastAsia="tr-TR"/>
              </w:rPr>
              <w:t>4457</w:t>
            </w:r>
          </w:p>
        </w:tc>
      </w:tr>
      <w:tr w:rsidR="00B05114" w:rsidRPr="00B05114" w:rsidTr="008A2102">
        <w:trPr>
          <w:trHeight w:val="454"/>
          <w:jc w:val="center"/>
        </w:trPr>
        <w:tc>
          <w:tcPr>
            <w:tcW w:w="1628" w:type="pct"/>
            <w:tcBorders>
              <w:top w:val="single" w:sz="4" w:space="0" w:color="000000"/>
              <w:left w:val="single" w:sz="4" w:space="0" w:color="000000"/>
              <w:bottom w:val="single" w:sz="4" w:space="0" w:color="000000"/>
              <w:right w:val="single" w:sz="4" w:space="0" w:color="000000"/>
            </w:tcBorders>
            <w:vAlign w:val="center"/>
            <w:hideMark/>
          </w:tcPr>
          <w:p w:rsidR="00B05114" w:rsidRPr="00B05114" w:rsidRDefault="00B05114">
            <w:pPr>
              <w:spacing w:after="160" w:line="256" w:lineRule="auto"/>
              <w:jc w:val="center"/>
              <w:rPr>
                <w:rFonts w:ascii="Times New Roman" w:hAnsi="Times New Roman" w:cs="Times New Roman"/>
                <w:szCs w:val="24"/>
                <w:lang w:eastAsia="tr-TR"/>
              </w:rPr>
            </w:pPr>
            <w:r w:rsidRPr="00B05114">
              <w:rPr>
                <w:rFonts w:ascii="Times New Roman" w:hAnsi="Times New Roman" w:cs="Times New Roman"/>
                <w:szCs w:val="24"/>
                <w:lang w:eastAsia="tr-TR"/>
              </w:rPr>
              <w:t>Belediye Hizmet Alanı</w:t>
            </w:r>
          </w:p>
        </w:tc>
        <w:tc>
          <w:tcPr>
            <w:tcW w:w="863" w:type="pct"/>
            <w:tcBorders>
              <w:top w:val="single" w:sz="4" w:space="0" w:color="000000"/>
              <w:left w:val="single" w:sz="4" w:space="0" w:color="000000"/>
              <w:bottom w:val="single" w:sz="4" w:space="0" w:color="000000"/>
              <w:right w:val="single" w:sz="4" w:space="0" w:color="000000"/>
            </w:tcBorders>
            <w:vAlign w:val="center"/>
            <w:hideMark/>
          </w:tcPr>
          <w:p w:rsidR="00B05114" w:rsidRPr="00B05114" w:rsidRDefault="00B05114">
            <w:pPr>
              <w:spacing w:after="160" w:line="256" w:lineRule="auto"/>
              <w:jc w:val="center"/>
              <w:rPr>
                <w:rFonts w:ascii="Times New Roman" w:hAnsi="Times New Roman" w:cs="Times New Roman"/>
                <w:szCs w:val="24"/>
                <w:lang w:eastAsia="tr-TR"/>
              </w:rPr>
            </w:pPr>
            <w:r w:rsidRPr="00B05114">
              <w:rPr>
                <w:rFonts w:ascii="Times New Roman" w:hAnsi="Times New Roman" w:cs="Times New Roman"/>
                <w:color w:val="000000"/>
                <w:szCs w:val="24"/>
                <w:lang w:eastAsia="tr-TR"/>
              </w:rPr>
              <w:t>3699</w:t>
            </w:r>
          </w:p>
        </w:tc>
        <w:tc>
          <w:tcPr>
            <w:tcW w:w="1646" w:type="pct"/>
            <w:gridSpan w:val="2"/>
            <w:tcBorders>
              <w:top w:val="single" w:sz="4" w:space="0" w:color="000000"/>
              <w:left w:val="single" w:sz="4" w:space="0" w:color="000000"/>
              <w:bottom w:val="single" w:sz="4" w:space="0" w:color="000000"/>
              <w:right w:val="single" w:sz="4" w:space="0" w:color="000000"/>
            </w:tcBorders>
            <w:vAlign w:val="center"/>
            <w:hideMark/>
          </w:tcPr>
          <w:p w:rsidR="00B05114" w:rsidRPr="00B05114" w:rsidRDefault="00B05114">
            <w:pPr>
              <w:spacing w:after="160" w:line="256" w:lineRule="auto"/>
              <w:jc w:val="center"/>
              <w:rPr>
                <w:rFonts w:ascii="Times New Roman" w:hAnsi="Times New Roman" w:cs="Times New Roman"/>
                <w:szCs w:val="24"/>
                <w:lang w:eastAsia="tr-TR"/>
              </w:rPr>
            </w:pPr>
            <w:r w:rsidRPr="00B05114">
              <w:rPr>
                <w:rFonts w:ascii="Times New Roman" w:hAnsi="Times New Roman" w:cs="Times New Roman"/>
                <w:szCs w:val="24"/>
                <w:lang w:eastAsia="tr-TR"/>
              </w:rPr>
              <w:t>Ticaret+Konut Alanı</w:t>
            </w:r>
          </w:p>
        </w:tc>
        <w:tc>
          <w:tcPr>
            <w:tcW w:w="863" w:type="pct"/>
            <w:tcBorders>
              <w:top w:val="single" w:sz="4" w:space="0" w:color="000000"/>
              <w:left w:val="single" w:sz="4" w:space="0" w:color="000000"/>
              <w:bottom w:val="single" w:sz="4" w:space="0" w:color="000000"/>
              <w:right w:val="single" w:sz="4" w:space="0" w:color="000000"/>
            </w:tcBorders>
            <w:vAlign w:val="center"/>
            <w:hideMark/>
          </w:tcPr>
          <w:p w:rsidR="00B05114" w:rsidRPr="00B05114" w:rsidRDefault="00B05114">
            <w:pPr>
              <w:spacing w:after="160" w:line="256" w:lineRule="auto"/>
              <w:jc w:val="center"/>
              <w:rPr>
                <w:rFonts w:ascii="Times New Roman" w:hAnsi="Times New Roman" w:cs="Times New Roman"/>
                <w:szCs w:val="24"/>
                <w:lang w:eastAsia="tr-TR"/>
              </w:rPr>
            </w:pPr>
            <w:r w:rsidRPr="00B05114">
              <w:rPr>
                <w:rFonts w:ascii="Times New Roman" w:hAnsi="Times New Roman" w:cs="Times New Roman"/>
                <w:color w:val="000000"/>
                <w:szCs w:val="24"/>
                <w:lang w:eastAsia="tr-TR"/>
              </w:rPr>
              <w:t>3699</w:t>
            </w:r>
          </w:p>
        </w:tc>
      </w:tr>
    </w:tbl>
    <w:p w:rsidR="00B05114" w:rsidRPr="00B05114" w:rsidRDefault="00B05114" w:rsidP="00B05114">
      <w:pPr>
        <w:pStyle w:val="ResimYazs"/>
        <w:spacing w:after="0"/>
        <w:jc w:val="center"/>
        <w:rPr>
          <w:rFonts w:ascii="Times New Roman" w:hAnsi="Times New Roman" w:cs="Times New Roman"/>
          <w:sz w:val="20"/>
          <w:szCs w:val="22"/>
        </w:rPr>
      </w:pPr>
      <w:r w:rsidRPr="00B05114">
        <w:rPr>
          <w:rFonts w:ascii="Times New Roman" w:hAnsi="Times New Roman" w:cs="Times New Roman"/>
          <w:sz w:val="20"/>
          <w:szCs w:val="22"/>
        </w:rPr>
        <w:t xml:space="preserve">Tablo </w:t>
      </w:r>
      <w:r w:rsidRPr="00B05114">
        <w:rPr>
          <w:rFonts w:ascii="Times New Roman" w:hAnsi="Times New Roman" w:cs="Times New Roman"/>
          <w:noProof/>
          <w:sz w:val="20"/>
          <w:szCs w:val="22"/>
        </w:rPr>
        <w:t>1</w:t>
      </w:r>
      <w:r w:rsidRPr="00B05114">
        <w:rPr>
          <w:rFonts w:ascii="Times New Roman" w:hAnsi="Times New Roman" w:cs="Times New Roman"/>
          <w:sz w:val="20"/>
          <w:szCs w:val="22"/>
        </w:rPr>
        <w:t>. Yürürlükteki İmar Planı ile Önerilen İmar Planı Arazi Kullanımları</w:t>
      </w:r>
    </w:p>
    <w:p w:rsidR="005B748B" w:rsidRPr="00B05114" w:rsidRDefault="005B748B" w:rsidP="005B748B">
      <w:pPr>
        <w:autoSpaceDE w:val="0"/>
        <w:autoSpaceDN w:val="0"/>
        <w:adjustRightInd w:val="0"/>
        <w:spacing w:after="0" w:line="276" w:lineRule="auto"/>
        <w:ind w:left="720"/>
        <w:jc w:val="both"/>
        <w:rPr>
          <w:rFonts w:ascii="Times New Roman" w:hAnsi="Times New Roman" w:cs="Times New Roman"/>
          <w:b/>
          <w:sz w:val="24"/>
          <w:szCs w:val="24"/>
        </w:rPr>
      </w:pPr>
    </w:p>
    <w:p w:rsidR="005B748B" w:rsidRPr="00B05114" w:rsidRDefault="009F0579" w:rsidP="00002647">
      <w:pPr>
        <w:autoSpaceDE w:val="0"/>
        <w:autoSpaceDN w:val="0"/>
        <w:adjustRightInd w:val="0"/>
        <w:spacing w:after="0" w:line="276" w:lineRule="auto"/>
        <w:ind w:firstLine="360"/>
        <w:jc w:val="both"/>
        <w:rPr>
          <w:rFonts w:ascii="Times New Roman" w:hAnsi="Times New Roman" w:cs="Times New Roman"/>
          <w:b/>
          <w:sz w:val="24"/>
          <w:szCs w:val="24"/>
        </w:rPr>
      </w:pPr>
      <w:r w:rsidRPr="00B05114">
        <w:rPr>
          <w:rFonts w:ascii="Times New Roman" w:hAnsi="Times New Roman" w:cs="Times New Roman"/>
          <w:sz w:val="24"/>
          <w:szCs w:val="24"/>
        </w:rPr>
        <w:t>Mekânsal Planlar Yapım Yönetmeliği’nin 26. maddesi doğrultusunda, yürürlükteki imar planında öngörülen sosyal ve teknik altyapı standartlarını azaltıcı nit</w:t>
      </w:r>
      <w:r w:rsidR="00002647">
        <w:rPr>
          <w:rFonts w:ascii="Times New Roman" w:hAnsi="Times New Roman" w:cs="Times New Roman"/>
          <w:sz w:val="24"/>
          <w:szCs w:val="24"/>
        </w:rPr>
        <w:t>elikte herhangi bir düzenleme yapılmaksızın sadece</w:t>
      </w:r>
      <w:r w:rsidRPr="00B05114">
        <w:rPr>
          <w:rFonts w:ascii="Times New Roman" w:hAnsi="Times New Roman" w:cs="Times New Roman"/>
          <w:sz w:val="24"/>
          <w:szCs w:val="24"/>
        </w:rPr>
        <w:t xml:space="preserve"> fonksiyon değişikliği </w:t>
      </w:r>
      <w:r w:rsidR="00B05114" w:rsidRPr="00B05114">
        <w:rPr>
          <w:rFonts w:ascii="Times New Roman" w:hAnsi="Times New Roman" w:cs="Times New Roman"/>
          <w:sz w:val="24"/>
          <w:szCs w:val="24"/>
        </w:rPr>
        <w:t>yapılmıştır.</w:t>
      </w:r>
    </w:p>
    <w:p w:rsidR="00723B91" w:rsidRDefault="00723B91" w:rsidP="00F40EEC">
      <w:pPr>
        <w:rPr>
          <w:rFonts w:ascii="Times New Roman" w:hAnsi="Times New Roman" w:cs="Times New Roman"/>
        </w:rPr>
      </w:pPr>
    </w:p>
    <w:p w:rsidR="008B20A8" w:rsidRDefault="008B20A8" w:rsidP="00F40EEC">
      <w:pPr>
        <w:rPr>
          <w:rFonts w:ascii="Times New Roman" w:hAnsi="Times New Roman" w:cs="Times New Roman"/>
        </w:rPr>
      </w:pPr>
    </w:p>
    <w:p w:rsidR="00002647" w:rsidRPr="00B05114" w:rsidRDefault="00002647" w:rsidP="00F40EEC">
      <w:pPr>
        <w:rPr>
          <w:rFonts w:ascii="Times New Roman" w:hAnsi="Times New Roman" w:cs="Times New Roman"/>
        </w:rPr>
      </w:pPr>
    </w:p>
    <w:p w:rsidR="00E51A68" w:rsidRPr="00B05114" w:rsidRDefault="00E51A68" w:rsidP="00F40EEC">
      <w:pPr>
        <w:rPr>
          <w:rFonts w:ascii="Times New Roman" w:hAnsi="Times New Roman" w:cs="Times New Roman"/>
        </w:rPr>
      </w:pPr>
    </w:p>
    <w:p w:rsidR="002B598B" w:rsidRPr="008B20A8" w:rsidRDefault="002B598B" w:rsidP="00600E14">
      <w:pPr>
        <w:pStyle w:val="ListeParagraf"/>
        <w:numPr>
          <w:ilvl w:val="0"/>
          <w:numId w:val="1"/>
        </w:numPr>
        <w:autoSpaceDE w:val="0"/>
        <w:autoSpaceDN w:val="0"/>
        <w:adjustRightInd w:val="0"/>
        <w:spacing w:after="0" w:line="276" w:lineRule="auto"/>
        <w:jc w:val="both"/>
        <w:rPr>
          <w:rFonts w:ascii="Times New Roman" w:hAnsi="Times New Roman" w:cs="Times New Roman"/>
          <w:i/>
          <w:color w:val="000000"/>
          <w:sz w:val="24"/>
          <w:szCs w:val="24"/>
        </w:rPr>
      </w:pPr>
      <w:r w:rsidRPr="008B20A8">
        <w:rPr>
          <w:rFonts w:ascii="Times New Roman" w:hAnsi="Times New Roman" w:cs="Times New Roman"/>
          <w:b/>
          <w:sz w:val="24"/>
          <w:szCs w:val="24"/>
        </w:rPr>
        <w:lastRenderedPageBreak/>
        <w:t>PLAN NOTLARI:</w:t>
      </w:r>
    </w:p>
    <w:p w:rsidR="002B598B" w:rsidRPr="008B20A8" w:rsidRDefault="002B598B" w:rsidP="002B598B">
      <w:pPr>
        <w:pStyle w:val="ListeParagraf"/>
        <w:spacing w:line="276" w:lineRule="auto"/>
        <w:jc w:val="both"/>
        <w:rPr>
          <w:rFonts w:ascii="Times New Roman" w:hAnsi="Times New Roman" w:cs="Times New Roman"/>
          <w:i/>
          <w:color w:val="000000"/>
          <w:sz w:val="24"/>
          <w:szCs w:val="24"/>
        </w:rPr>
      </w:pPr>
    </w:p>
    <w:p w:rsidR="002B598B" w:rsidRPr="008B20A8" w:rsidRDefault="002B598B" w:rsidP="002B598B">
      <w:pPr>
        <w:numPr>
          <w:ilvl w:val="0"/>
          <w:numId w:val="6"/>
        </w:numPr>
        <w:autoSpaceDE w:val="0"/>
        <w:autoSpaceDN w:val="0"/>
        <w:adjustRightInd w:val="0"/>
        <w:spacing w:after="0" w:line="240" w:lineRule="auto"/>
        <w:contextualSpacing/>
        <w:jc w:val="both"/>
        <w:rPr>
          <w:rFonts w:ascii="Times New Roman" w:hAnsi="Times New Roman" w:cs="Times New Roman"/>
          <w:sz w:val="24"/>
          <w:szCs w:val="24"/>
        </w:rPr>
      </w:pPr>
      <w:r w:rsidRPr="008B20A8">
        <w:rPr>
          <w:rFonts w:ascii="Times New Roman" w:hAnsi="Times New Roman" w:cs="Times New Roman"/>
          <w:sz w:val="24"/>
          <w:szCs w:val="24"/>
        </w:rPr>
        <w:t xml:space="preserve">PLAN ÜZERİNDE BELİRTİLMEYEN KONULARLA İLGİLİ OLARAK, 3194 SAYILI İMAR KANUNU VE BU KANUNA İLİŞKİN YÖNETMELİKLER İLE MEZİTLİ </w:t>
      </w:r>
      <w:r w:rsidR="00897554" w:rsidRPr="008B20A8">
        <w:rPr>
          <w:rFonts w:ascii="Times New Roman" w:hAnsi="Times New Roman" w:cs="Times New Roman"/>
          <w:sz w:val="24"/>
          <w:szCs w:val="24"/>
        </w:rPr>
        <w:t>4</w:t>
      </w:r>
      <w:r w:rsidRPr="008B20A8">
        <w:rPr>
          <w:rFonts w:ascii="Times New Roman" w:hAnsi="Times New Roman" w:cs="Times New Roman"/>
          <w:sz w:val="24"/>
          <w:szCs w:val="24"/>
        </w:rPr>
        <w:t>. ETAP (</w:t>
      </w:r>
      <w:r w:rsidR="00897554" w:rsidRPr="008B20A8">
        <w:rPr>
          <w:rFonts w:ascii="Times New Roman" w:hAnsi="Times New Roman" w:cs="Times New Roman"/>
          <w:sz w:val="24"/>
          <w:szCs w:val="24"/>
        </w:rPr>
        <w:t xml:space="preserve">TECE-DAVULTEPE </w:t>
      </w:r>
      <w:r w:rsidRPr="008B20A8">
        <w:rPr>
          <w:rFonts w:ascii="Times New Roman" w:hAnsi="Times New Roman" w:cs="Times New Roman"/>
          <w:sz w:val="24"/>
          <w:szCs w:val="24"/>
        </w:rPr>
        <w:t xml:space="preserve">PLANLAMA BÖLGESİ) 1/1000 ÖLÇEKLİ </w:t>
      </w:r>
      <w:r w:rsidR="00897554" w:rsidRPr="008B20A8">
        <w:rPr>
          <w:rFonts w:ascii="Times New Roman" w:hAnsi="Times New Roman" w:cs="Times New Roman"/>
          <w:sz w:val="24"/>
          <w:szCs w:val="24"/>
        </w:rPr>
        <w:t>İLAVE</w:t>
      </w:r>
      <w:r w:rsidRPr="008B20A8">
        <w:rPr>
          <w:rFonts w:ascii="Times New Roman" w:hAnsi="Times New Roman" w:cs="Times New Roman"/>
          <w:sz w:val="24"/>
          <w:szCs w:val="24"/>
        </w:rPr>
        <w:t xml:space="preserve"> VE </w:t>
      </w:r>
      <w:r w:rsidR="00897554" w:rsidRPr="008B20A8">
        <w:rPr>
          <w:rFonts w:ascii="Times New Roman" w:hAnsi="Times New Roman" w:cs="Times New Roman"/>
          <w:sz w:val="24"/>
          <w:szCs w:val="24"/>
        </w:rPr>
        <w:t xml:space="preserve">REVİZYON </w:t>
      </w:r>
      <w:r w:rsidRPr="008B20A8">
        <w:rPr>
          <w:rFonts w:ascii="Times New Roman" w:hAnsi="Times New Roman" w:cs="Times New Roman"/>
          <w:sz w:val="24"/>
          <w:szCs w:val="24"/>
        </w:rPr>
        <w:t>UYGULAMA İMAR PLANI LEJANT VE PLAN HÜKÜMLERİ GEÇERLİDİR.</w:t>
      </w:r>
    </w:p>
    <w:p w:rsidR="002B598B" w:rsidRPr="00B05114" w:rsidRDefault="002B598B" w:rsidP="006D2394">
      <w:pPr>
        <w:pStyle w:val="ListeParagraf"/>
        <w:spacing w:after="0" w:line="240" w:lineRule="auto"/>
        <w:rPr>
          <w:rFonts w:ascii="Times New Roman" w:hAnsi="Times New Roman" w:cs="Times New Roman"/>
          <w:b/>
          <w:sz w:val="24"/>
          <w:szCs w:val="24"/>
        </w:rPr>
      </w:pPr>
    </w:p>
    <w:sectPr w:rsidR="002B598B" w:rsidRPr="00B05114" w:rsidSect="00DB2E2A">
      <w:headerReference w:type="default" r:id="rId13"/>
      <w:footerReference w:type="default" r:id="rId14"/>
      <w:pgSz w:w="11906" w:h="16838"/>
      <w:pgMar w:top="141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7893" w:rsidRDefault="00F07893" w:rsidP="00AC63C5">
      <w:pPr>
        <w:spacing w:after="0" w:line="240" w:lineRule="auto"/>
      </w:pPr>
      <w:r>
        <w:separator/>
      </w:r>
    </w:p>
  </w:endnote>
  <w:endnote w:type="continuationSeparator" w:id="0">
    <w:p w:rsidR="00F07893" w:rsidRDefault="00F07893" w:rsidP="00AC63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Segoe UI">
    <w:panose1 w:val="020B0502040204020203"/>
    <w:charset w:val="A2"/>
    <w:family w:val="swiss"/>
    <w:pitch w:val="variable"/>
    <w:sig w:usb0="E10022FF" w:usb1="C000E47F" w:usb2="00000029" w:usb3="00000000" w:csb0="000001DF" w:csb1="00000000"/>
  </w:font>
  <w:font w:name="Arial">
    <w:panose1 w:val="020B0604020202020204"/>
    <w:charset w:val="A2"/>
    <w:family w:val="swiss"/>
    <w:pitch w:val="variable"/>
    <w:sig w:usb0="E0002AFF" w:usb1="C0007843" w:usb2="00000009" w:usb3="00000000" w:csb0="000001FF" w:csb1="00000000"/>
  </w:font>
  <w:font w:name="Calibri Light">
    <w:altName w:val="Arial"/>
    <w:charset w:val="A2"/>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2198750"/>
      <w:docPartObj>
        <w:docPartGallery w:val="Page Numbers (Bottom of Page)"/>
        <w:docPartUnique/>
      </w:docPartObj>
    </w:sdtPr>
    <w:sdtContent>
      <w:p w:rsidR="0039737C" w:rsidRDefault="00DE49BA" w:rsidP="001A5817">
        <w:pPr>
          <w:pStyle w:val="Altbilgi"/>
          <w:jc w:val="center"/>
        </w:pPr>
        <w:r>
          <w:fldChar w:fldCharType="begin"/>
        </w:r>
        <w:r w:rsidR="0039737C">
          <w:instrText>PAGE   \* MERGEFORMAT</w:instrText>
        </w:r>
        <w:r>
          <w:fldChar w:fldCharType="separate"/>
        </w:r>
        <w:r w:rsidR="007B00D6">
          <w:rPr>
            <w:noProof/>
          </w:rPr>
          <w:t>3</w:t>
        </w:r>
        <w:r>
          <w:fldChar w:fldCharType="end"/>
        </w:r>
        <w:r w:rsidR="00103F95">
          <w:t>/</w:t>
        </w:r>
        <w:r w:rsidR="001A5817">
          <w:t>4</w:t>
        </w:r>
      </w:p>
    </w:sdtContent>
  </w:sdt>
  <w:p w:rsidR="006A0DD8" w:rsidRPr="0021605B" w:rsidRDefault="006A0DD8" w:rsidP="000F4A04">
    <w:pPr>
      <w:pStyle w:val="Altbilgi"/>
      <w:jc w:val="center"/>
      <w:rPr>
        <w:rFonts w:ascii="Arial" w:hAnsi="Arial" w:cs="Arial"/>
        <w: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7893" w:rsidRDefault="00F07893" w:rsidP="00AC63C5">
      <w:pPr>
        <w:spacing w:after="0" w:line="240" w:lineRule="auto"/>
      </w:pPr>
      <w:r>
        <w:separator/>
      </w:r>
    </w:p>
  </w:footnote>
  <w:footnote w:type="continuationSeparator" w:id="0">
    <w:p w:rsidR="00F07893" w:rsidRDefault="00F07893" w:rsidP="00AC63C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C4B" w:rsidRPr="008F6258" w:rsidRDefault="004B3C4B" w:rsidP="004B3C4B">
    <w:pPr>
      <w:spacing w:after="0" w:line="240" w:lineRule="auto"/>
      <w:jc w:val="both"/>
      <w:rPr>
        <w:rFonts w:ascii="Times New Roman" w:hAnsi="Times New Roman" w:cs="Times New Roman"/>
        <w:b/>
        <w:bCs/>
        <w:sz w:val="20"/>
        <w:szCs w:val="20"/>
      </w:rPr>
    </w:pPr>
    <w:r w:rsidRPr="008F6258">
      <w:rPr>
        <w:rFonts w:ascii="Times New Roman" w:hAnsi="Times New Roman" w:cs="Times New Roman"/>
        <w:b/>
        <w:bCs/>
        <w:sz w:val="20"/>
        <w:szCs w:val="20"/>
      </w:rPr>
      <w:t xml:space="preserve">MERSİN İLİ, MEZİTLİ İLÇESİ, </w:t>
    </w:r>
    <w:r w:rsidR="00CC315D">
      <w:rPr>
        <w:rFonts w:ascii="Times New Roman" w:hAnsi="Times New Roman" w:cs="Times New Roman"/>
        <w:b/>
        <w:bCs/>
        <w:sz w:val="20"/>
        <w:szCs w:val="20"/>
      </w:rPr>
      <w:t>TEC</w:t>
    </w:r>
    <w:r w:rsidRPr="008F6258">
      <w:rPr>
        <w:rFonts w:ascii="Times New Roman" w:hAnsi="Times New Roman" w:cs="Times New Roman"/>
        <w:b/>
        <w:bCs/>
        <w:sz w:val="20"/>
        <w:szCs w:val="20"/>
      </w:rPr>
      <w:t>E, 11375 ADA 5 PARSEL VE 228 ADA 2 PARSELE İLİŞKİN 1/</w:t>
    </w:r>
    <w:r>
      <w:rPr>
        <w:rFonts w:ascii="Times New Roman" w:hAnsi="Times New Roman" w:cs="Times New Roman"/>
        <w:b/>
        <w:bCs/>
        <w:sz w:val="20"/>
        <w:szCs w:val="20"/>
      </w:rPr>
      <w:t>1</w:t>
    </w:r>
    <w:r w:rsidRPr="008F6258">
      <w:rPr>
        <w:rFonts w:ascii="Times New Roman" w:hAnsi="Times New Roman" w:cs="Times New Roman"/>
        <w:b/>
        <w:bCs/>
        <w:sz w:val="20"/>
        <w:szCs w:val="20"/>
      </w:rPr>
      <w:t xml:space="preserve">000 ÖLÇEKLİ </w:t>
    </w:r>
    <w:r>
      <w:rPr>
        <w:rFonts w:ascii="Times New Roman" w:hAnsi="Times New Roman" w:cs="Times New Roman"/>
        <w:b/>
        <w:bCs/>
        <w:sz w:val="20"/>
        <w:szCs w:val="20"/>
      </w:rPr>
      <w:t>UYGULAMA</w:t>
    </w:r>
    <w:r w:rsidRPr="008F6258">
      <w:rPr>
        <w:rFonts w:ascii="Times New Roman" w:hAnsi="Times New Roman" w:cs="Times New Roman"/>
        <w:b/>
        <w:bCs/>
        <w:sz w:val="20"/>
        <w:szCs w:val="20"/>
      </w:rPr>
      <w:t xml:space="preserve"> İMAR PLANI DEĞİŞİKLİĞİ</w:t>
    </w:r>
  </w:p>
  <w:p w:rsidR="006A0DD8" w:rsidRPr="0016186E" w:rsidRDefault="006A0DD8" w:rsidP="0016186E">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5C55B4"/>
    <w:multiLevelType w:val="hybridMultilevel"/>
    <w:tmpl w:val="09FC73E6"/>
    <w:lvl w:ilvl="0" w:tplc="17B844F0">
      <w:start w:val="5"/>
      <w:numFmt w:val="decimal"/>
      <w:lvlText w:val="%1."/>
      <w:lvlJc w:val="left"/>
      <w:pPr>
        <w:ind w:left="1080" w:hanging="360"/>
      </w:pPr>
      <w:rPr>
        <w:rFonts w:hint="default"/>
        <w:b/>
        <w:i w:val="0"/>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229C7F62"/>
    <w:multiLevelType w:val="multilevel"/>
    <w:tmpl w:val="CF966902"/>
    <w:lvl w:ilvl="0">
      <w:start w:val="1"/>
      <w:numFmt w:val="decimal"/>
      <w:lvlText w:val="%1."/>
      <w:lvlJc w:val="left"/>
      <w:pPr>
        <w:ind w:left="720" w:hanging="360"/>
      </w:pPr>
      <w:rPr>
        <w:rFonts w:hint="default"/>
        <w:b/>
        <w:i w:val="0"/>
      </w:rPr>
    </w:lvl>
    <w:lvl w:ilvl="1">
      <w:start w:val="1"/>
      <w:numFmt w:val="decimal"/>
      <w:isLgl/>
      <w:lvlText w:val="%1.%2."/>
      <w:lvlJc w:val="left"/>
      <w:pPr>
        <w:ind w:left="1068" w:hanging="360"/>
      </w:pPr>
      <w:rPr>
        <w:rFonts w:hint="default"/>
        <w:b/>
        <w:i w:val="0"/>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2">
    <w:nsid w:val="2C6F59D8"/>
    <w:multiLevelType w:val="multilevel"/>
    <w:tmpl w:val="CF966902"/>
    <w:lvl w:ilvl="0">
      <w:start w:val="1"/>
      <w:numFmt w:val="decimal"/>
      <w:lvlText w:val="%1."/>
      <w:lvlJc w:val="left"/>
      <w:pPr>
        <w:ind w:left="720" w:hanging="360"/>
      </w:pPr>
      <w:rPr>
        <w:rFonts w:hint="default"/>
        <w:b/>
        <w:i w:val="0"/>
      </w:rPr>
    </w:lvl>
    <w:lvl w:ilvl="1">
      <w:start w:val="1"/>
      <w:numFmt w:val="decimal"/>
      <w:isLgl/>
      <w:lvlText w:val="%1.%2."/>
      <w:lvlJc w:val="left"/>
      <w:pPr>
        <w:ind w:left="1068" w:hanging="360"/>
      </w:pPr>
      <w:rPr>
        <w:rFonts w:hint="default"/>
        <w:b/>
        <w:i w:val="0"/>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3">
    <w:nsid w:val="2F2C58A2"/>
    <w:multiLevelType w:val="hybridMultilevel"/>
    <w:tmpl w:val="196ED9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4B8034B9"/>
    <w:multiLevelType w:val="hybridMultilevel"/>
    <w:tmpl w:val="A2DC3E76"/>
    <w:lvl w:ilvl="0" w:tplc="FBF81010">
      <w:start w:val="1"/>
      <w:numFmt w:val="decimal"/>
      <w:lvlText w:val="%1."/>
      <w:lvlJc w:val="left"/>
      <w:pPr>
        <w:ind w:left="1004" w:hanging="360"/>
      </w:pPr>
      <w:rPr>
        <w:rFont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5">
    <w:nsid w:val="5CE91DD1"/>
    <w:multiLevelType w:val="multilevel"/>
    <w:tmpl w:val="CF966902"/>
    <w:lvl w:ilvl="0">
      <w:start w:val="1"/>
      <w:numFmt w:val="decimal"/>
      <w:lvlText w:val="%1."/>
      <w:lvlJc w:val="left"/>
      <w:pPr>
        <w:ind w:left="720" w:hanging="360"/>
      </w:pPr>
      <w:rPr>
        <w:rFonts w:hint="default"/>
        <w:b/>
        <w:i w:val="0"/>
      </w:rPr>
    </w:lvl>
    <w:lvl w:ilvl="1">
      <w:start w:val="1"/>
      <w:numFmt w:val="decimal"/>
      <w:isLgl/>
      <w:lvlText w:val="%1.%2."/>
      <w:lvlJc w:val="left"/>
      <w:pPr>
        <w:ind w:left="1068" w:hanging="360"/>
      </w:pPr>
      <w:rPr>
        <w:rFonts w:hint="default"/>
        <w:b/>
        <w:i w:val="0"/>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6">
    <w:nsid w:val="70286DA2"/>
    <w:multiLevelType w:val="hybridMultilevel"/>
    <w:tmpl w:val="95D82578"/>
    <w:lvl w:ilvl="0" w:tplc="BE14B37E">
      <w:start w:val="1"/>
      <w:numFmt w:val="decimal"/>
      <w:lvlText w:val="%1."/>
      <w:lvlJc w:val="left"/>
      <w:pPr>
        <w:ind w:left="1428" w:hanging="360"/>
      </w:pPr>
      <w:rPr>
        <w:rFonts w:ascii="Times New Roman" w:hAnsi="Times New Roman" w:cs="Times New Roman" w:hint="default"/>
        <w:b w:val="0"/>
        <w:i w:val="0"/>
        <w:color w:val="auto"/>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num w:numId="1">
    <w:abstractNumId w:val="5"/>
  </w:num>
  <w:num w:numId="2">
    <w:abstractNumId w:val="6"/>
  </w:num>
  <w:num w:numId="3">
    <w:abstractNumId w:val="1"/>
  </w:num>
  <w:num w:numId="4">
    <w:abstractNumId w:val="2"/>
  </w:num>
  <w:num w:numId="5">
    <w:abstractNumId w:val="3"/>
  </w:num>
  <w:num w:numId="6">
    <w:abstractNumId w:val="4"/>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rsids>
    <w:rsidRoot w:val="00BF2FEA"/>
    <w:rsid w:val="00000A0D"/>
    <w:rsid w:val="000024DA"/>
    <w:rsid w:val="00002647"/>
    <w:rsid w:val="000035AC"/>
    <w:rsid w:val="000130A8"/>
    <w:rsid w:val="0002050A"/>
    <w:rsid w:val="0002062C"/>
    <w:rsid w:val="000209A8"/>
    <w:rsid w:val="0006213E"/>
    <w:rsid w:val="00070510"/>
    <w:rsid w:val="00074BBE"/>
    <w:rsid w:val="00077FC7"/>
    <w:rsid w:val="0008107E"/>
    <w:rsid w:val="0008660E"/>
    <w:rsid w:val="00087451"/>
    <w:rsid w:val="00092CE2"/>
    <w:rsid w:val="000947F2"/>
    <w:rsid w:val="00094C5E"/>
    <w:rsid w:val="000A0A18"/>
    <w:rsid w:val="000C4787"/>
    <w:rsid w:val="000C68A5"/>
    <w:rsid w:val="000C725E"/>
    <w:rsid w:val="000D0898"/>
    <w:rsid w:val="000D50F4"/>
    <w:rsid w:val="000E2BA9"/>
    <w:rsid w:val="000F0C4C"/>
    <w:rsid w:val="000F4A04"/>
    <w:rsid w:val="00102A06"/>
    <w:rsid w:val="00103F95"/>
    <w:rsid w:val="0011143E"/>
    <w:rsid w:val="00112FD8"/>
    <w:rsid w:val="00114393"/>
    <w:rsid w:val="00115336"/>
    <w:rsid w:val="001236AC"/>
    <w:rsid w:val="001243EF"/>
    <w:rsid w:val="0012512B"/>
    <w:rsid w:val="0012673A"/>
    <w:rsid w:val="00126E2C"/>
    <w:rsid w:val="0013518B"/>
    <w:rsid w:val="00135E5F"/>
    <w:rsid w:val="00144F9D"/>
    <w:rsid w:val="00145AAB"/>
    <w:rsid w:val="001526AC"/>
    <w:rsid w:val="00156284"/>
    <w:rsid w:val="001606A3"/>
    <w:rsid w:val="0016186E"/>
    <w:rsid w:val="00162FAD"/>
    <w:rsid w:val="001703D3"/>
    <w:rsid w:val="00176D83"/>
    <w:rsid w:val="00187213"/>
    <w:rsid w:val="00191558"/>
    <w:rsid w:val="001A4756"/>
    <w:rsid w:val="001A5817"/>
    <w:rsid w:val="001B30A9"/>
    <w:rsid w:val="001B3389"/>
    <w:rsid w:val="001D0C6E"/>
    <w:rsid w:val="001F2F27"/>
    <w:rsid w:val="00223720"/>
    <w:rsid w:val="002238EE"/>
    <w:rsid w:val="002244E3"/>
    <w:rsid w:val="00235123"/>
    <w:rsid w:val="00237954"/>
    <w:rsid w:val="002408FC"/>
    <w:rsid w:val="00240ED7"/>
    <w:rsid w:val="00242A67"/>
    <w:rsid w:val="00245A1F"/>
    <w:rsid w:val="00246EB2"/>
    <w:rsid w:val="0026094F"/>
    <w:rsid w:val="00260F43"/>
    <w:rsid w:val="00293012"/>
    <w:rsid w:val="00295B72"/>
    <w:rsid w:val="002A1E2D"/>
    <w:rsid w:val="002A2306"/>
    <w:rsid w:val="002A7468"/>
    <w:rsid w:val="002B12C0"/>
    <w:rsid w:val="002B206C"/>
    <w:rsid w:val="002B598B"/>
    <w:rsid w:val="002C5B99"/>
    <w:rsid w:val="002D02F2"/>
    <w:rsid w:val="002F2A8B"/>
    <w:rsid w:val="00300929"/>
    <w:rsid w:val="003064A6"/>
    <w:rsid w:val="00312B35"/>
    <w:rsid w:val="00326F50"/>
    <w:rsid w:val="00347A42"/>
    <w:rsid w:val="003605EA"/>
    <w:rsid w:val="00382704"/>
    <w:rsid w:val="00384D95"/>
    <w:rsid w:val="00391D3B"/>
    <w:rsid w:val="0039737C"/>
    <w:rsid w:val="003A2F51"/>
    <w:rsid w:val="003A465D"/>
    <w:rsid w:val="003B3D08"/>
    <w:rsid w:val="003B407A"/>
    <w:rsid w:val="003C0C09"/>
    <w:rsid w:val="003D3FCE"/>
    <w:rsid w:val="003E02BA"/>
    <w:rsid w:val="00402DF3"/>
    <w:rsid w:val="0041075E"/>
    <w:rsid w:val="004156D8"/>
    <w:rsid w:val="00416204"/>
    <w:rsid w:val="00416429"/>
    <w:rsid w:val="004304E6"/>
    <w:rsid w:val="00431B62"/>
    <w:rsid w:val="004434DE"/>
    <w:rsid w:val="0045429A"/>
    <w:rsid w:val="004821C2"/>
    <w:rsid w:val="004850D5"/>
    <w:rsid w:val="00486605"/>
    <w:rsid w:val="004947F5"/>
    <w:rsid w:val="004B3C4B"/>
    <w:rsid w:val="004B4571"/>
    <w:rsid w:val="004B7D9D"/>
    <w:rsid w:val="004C024F"/>
    <w:rsid w:val="004C0405"/>
    <w:rsid w:val="004C4874"/>
    <w:rsid w:val="004D0165"/>
    <w:rsid w:val="004D3196"/>
    <w:rsid w:val="004D34CE"/>
    <w:rsid w:val="004D44FA"/>
    <w:rsid w:val="004D6D41"/>
    <w:rsid w:val="004E118A"/>
    <w:rsid w:val="004E7DD9"/>
    <w:rsid w:val="004F59A4"/>
    <w:rsid w:val="0050447C"/>
    <w:rsid w:val="005128EF"/>
    <w:rsid w:val="005206D5"/>
    <w:rsid w:val="00523656"/>
    <w:rsid w:val="005433F4"/>
    <w:rsid w:val="005600FA"/>
    <w:rsid w:val="00562907"/>
    <w:rsid w:val="005649B3"/>
    <w:rsid w:val="00565859"/>
    <w:rsid w:val="00572219"/>
    <w:rsid w:val="00576EA3"/>
    <w:rsid w:val="005851D5"/>
    <w:rsid w:val="005935B1"/>
    <w:rsid w:val="00596E82"/>
    <w:rsid w:val="005A0CCE"/>
    <w:rsid w:val="005A17E6"/>
    <w:rsid w:val="005A1A79"/>
    <w:rsid w:val="005A23B3"/>
    <w:rsid w:val="005B616F"/>
    <w:rsid w:val="005B748B"/>
    <w:rsid w:val="005C1E9B"/>
    <w:rsid w:val="005C351F"/>
    <w:rsid w:val="005E3EDA"/>
    <w:rsid w:val="005E6EA8"/>
    <w:rsid w:val="005E73B2"/>
    <w:rsid w:val="005F5C01"/>
    <w:rsid w:val="00600E14"/>
    <w:rsid w:val="00624736"/>
    <w:rsid w:val="00624D21"/>
    <w:rsid w:val="00634565"/>
    <w:rsid w:val="0064040A"/>
    <w:rsid w:val="00641FC9"/>
    <w:rsid w:val="006454BD"/>
    <w:rsid w:val="0065072F"/>
    <w:rsid w:val="006627BF"/>
    <w:rsid w:val="00667518"/>
    <w:rsid w:val="0067256B"/>
    <w:rsid w:val="00677D8F"/>
    <w:rsid w:val="00681AAB"/>
    <w:rsid w:val="00685E91"/>
    <w:rsid w:val="00694067"/>
    <w:rsid w:val="00694939"/>
    <w:rsid w:val="006A05A7"/>
    <w:rsid w:val="006A0DD8"/>
    <w:rsid w:val="006A685A"/>
    <w:rsid w:val="006B3C07"/>
    <w:rsid w:val="006C35B5"/>
    <w:rsid w:val="006D1D67"/>
    <w:rsid w:val="006D2394"/>
    <w:rsid w:val="006D37AB"/>
    <w:rsid w:val="006F3781"/>
    <w:rsid w:val="006F3955"/>
    <w:rsid w:val="0070291B"/>
    <w:rsid w:val="00706543"/>
    <w:rsid w:val="00720AC2"/>
    <w:rsid w:val="00720EF4"/>
    <w:rsid w:val="00723B91"/>
    <w:rsid w:val="00732D11"/>
    <w:rsid w:val="00732DC0"/>
    <w:rsid w:val="0073323D"/>
    <w:rsid w:val="00742554"/>
    <w:rsid w:val="0074382C"/>
    <w:rsid w:val="00743DB5"/>
    <w:rsid w:val="0074531D"/>
    <w:rsid w:val="00752861"/>
    <w:rsid w:val="007805AB"/>
    <w:rsid w:val="00780DC9"/>
    <w:rsid w:val="007810BA"/>
    <w:rsid w:val="00784B75"/>
    <w:rsid w:val="007928C7"/>
    <w:rsid w:val="007A2E91"/>
    <w:rsid w:val="007A5251"/>
    <w:rsid w:val="007A680C"/>
    <w:rsid w:val="007B00D6"/>
    <w:rsid w:val="007B2F66"/>
    <w:rsid w:val="007C67BC"/>
    <w:rsid w:val="007E0185"/>
    <w:rsid w:val="007E3687"/>
    <w:rsid w:val="007E412D"/>
    <w:rsid w:val="007F4E94"/>
    <w:rsid w:val="008009C9"/>
    <w:rsid w:val="008277A3"/>
    <w:rsid w:val="00837561"/>
    <w:rsid w:val="00860DE6"/>
    <w:rsid w:val="008626A9"/>
    <w:rsid w:val="008672CB"/>
    <w:rsid w:val="008709CD"/>
    <w:rsid w:val="00876BAD"/>
    <w:rsid w:val="0089149E"/>
    <w:rsid w:val="00894BF2"/>
    <w:rsid w:val="00897554"/>
    <w:rsid w:val="008A09A7"/>
    <w:rsid w:val="008A0ECA"/>
    <w:rsid w:val="008A2102"/>
    <w:rsid w:val="008A6075"/>
    <w:rsid w:val="008B20A8"/>
    <w:rsid w:val="008C3AF8"/>
    <w:rsid w:val="008D5657"/>
    <w:rsid w:val="008E1CE4"/>
    <w:rsid w:val="008E3931"/>
    <w:rsid w:val="008E4990"/>
    <w:rsid w:val="008F23CA"/>
    <w:rsid w:val="009010EB"/>
    <w:rsid w:val="009013DC"/>
    <w:rsid w:val="00906B4E"/>
    <w:rsid w:val="009103D2"/>
    <w:rsid w:val="00915136"/>
    <w:rsid w:val="00915981"/>
    <w:rsid w:val="00915AFA"/>
    <w:rsid w:val="00915DE2"/>
    <w:rsid w:val="00916F0B"/>
    <w:rsid w:val="0092159E"/>
    <w:rsid w:val="00924364"/>
    <w:rsid w:val="009413EC"/>
    <w:rsid w:val="009416A9"/>
    <w:rsid w:val="00941E51"/>
    <w:rsid w:val="009425C3"/>
    <w:rsid w:val="00953E13"/>
    <w:rsid w:val="00960AA1"/>
    <w:rsid w:val="009826A6"/>
    <w:rsid w:val="00992701"/>
    <w:rsid w:val="00993FCA"/>
    <w:rsid w:val="00994ED5"/>
    <w:rsid w:val="009A1CA7"/>
    <w:rsid w:val="009A2A9C"/>
    <w:rsid w:val="009B3238"/>
    <w:rsid w:val="009B3E2D"/>
    <w:rsid w:val="009B4A56"/>
    <w:rsid w:val="009B4BEB"/>
    <w:rsid w:val="009C160D"/>
    <w:rsid w:val="009C7B66"/>
    <w:rsid w:val="009D2447"/>
    <w:rsid w:val="009D5AFD"/>
    <w:rsid w:val="009D7D33"/>
    <w:rsid w:val="009D7D48"/>
    <w:rsid w:val="009E0C73"/>
    <w:rsid w:val="009E0E47"/>
    <w:rsid w:val="009F0579"/>
    <w:rsid w:val="009F0B25"/>
    <w:rsid w:val="009F19E4"/>
    <w:rsid w:val="009F407E"/>
    <w:rsid w:val="009F6DC8"/>
    <w:rsid w:val="009F7EF0"/>
    <w:rsid w:val="00A01003"/>
    <w:rsid w:val="00A168BF"/>
    <w:rsid w:val="00A17C64"/>
    <w:rsid w:val="00A260CE"/>
    <w:rsid w:val="00A34B97"/>
    <w:rsid w:val="00A408AB"/>
    <w:rsid w:val="00A468C5"/>
    <w:rsid w:val="00A475C9"/>
    <w:rsid w:val="00A55F67"/>
    <w:rsid w:val="00A576BB"/>
    <w:rsid w:val="00A61ABB"/>
    <w:rsid w:val="00A870B0"/>
    <w:rsid w:val="00AA2CC2"/>
    <w:rsid w:val="00AB04CE"/>
    <w:rsid w:val="00AB52D0"/>
    <w:rsid w:val="00AC63C5"/>
    <w:rsid w:val="00AD3C3D"/>
    <w:rsid w:val="00AD6F64"/>
    <w:rsid w:val="00AF05F9"/>
    <w:rsid w:val="00AF14E7"/>
    <w:rsid w:val="00AF5E11"/>
    <w:rsid w:val="00B05114"/>
    <w:rsid w:val="00B24A29"/>
    <w:rsid w:val="00B47788"/>
    <w:rsid w:val="00B56D2E"/>
    <w:rsid w:val="00B66D3A"/>
    <w:rsid w:val="00B7106A"/>
    <w:rsid w:val="00B73DEE"/>
    <w:rsid w:val="00B7551B"/>
    <w:rsid w:val="00B81F30"/>
    <w:rsid w:val="00B829C8"/>
    <w:rsid w:val="00B83ECA"/>
    <w:rsid w:val="00B91842"/>
    <w:rsid w:val="00BA5D23"/>
    <w:rsid w:val="00BA74A4"/>
    <w:rsid w:val="00BB58E3"/>
    <w:rsid w:val="00BC0026"/>
    <w:rsid w:val="00BC50BB"/>
    <w:rsid w:val="00BC5D1C"/>
    <w:rsid w:val="00BC766E"/>
    <w:rsid w:val="00BD1C59"/>
    <w:rsid w:val="00BD2D82"/>
    <w:rsid w:val="00BE09B8"/>
    <w:rsid w:val="00BE5DD8"/>
    <w:rsid w:val="00BF2FEA"/>
    <w:rsid w:val="00C14980"/>
    <w:rsid w:val="00C15AE9"/>
    <w:rsid w:val="00C20D2E"/>
    <w:rsid w:val="00C26610"/>
    <w:rsid w:val="00C26921"/>
    <w:rsid w:val="00C30277"/>
    <w:rsid w:val="00C42DB9"/>
    <w:rsid w:val="00C6417C"/>
    <w:rsid w:val="00C658B5"/>
    <w:rsid w:val="00C77CEB"/>
    <w:rsid w:val="00C91E38"/>
    <w:rsid w:val="00CA12AE"/>
    <w:rsid w:val="00CA1A83"/>
    <w:rsid w:val="00CA3F90"/>
    <w:rsid w:val="00CA4714"/>
    <w:rsid w:val="00CA73E0"/>
    <w:rsid w:val="00CB23B3"/>
    <w:rsid w:val="00CB3793"/>
    <w:rsid w:val="00CB3A46"/>
    <w:rsid w:val="00CC315D"/>
    <w:rsid w:val="00CC35B7"/>
    <w:rsid w:val="00CC4563"/>
    <w:rsid w:val="00CC5000"/>
    <w:rsid w:val="00CD0F4D"/>
    <w:rsid w:val="00CD784F"/>
    <w:rsid w:val="00CF1884"/>
    <w:rsid w:val="00CF3B18"/>
    <w:rsid w:val="00D0110D"/>
    <w:rsid w:val="00D05E5E"/>
    <w:rsid w:val="00D1220A"/>
    <w:rsid w:val="00D24B74"/>
    <w:rsid w:val="00D35A3A"/>
    <w:rsid w:val="00D37197"/>
    <w:rsid w:val="00D56C3A"/>
    <w:rsid w:val="00D627B4"/>
    <w:rsid w:val="00D627C0"/>
    <w:rsid w:val="00D7311E"/>
    <w:rsid w:val="00D81DB3"/>
    <w:rsid w:val="00D825DF"/>
    <w:rsid w:val="00DA3C5F"/>
    <w:rsid w:val="00DB1BCD"/>
    <w:rsid w:val="00DB2E2A"/>
    <w:rsid w:val="00DB540E"/>
    <w:rsid w:val="00DD6B3A"/>
    <w:rsid w:val="00DE49BA"/>
    <w:rsid w:val="00DE7CFF"/>
    <w:rsid w:val="00DF0FD7"/>
    <w:rsid w:val="00DF2244"/>
    <w:rsid w:val="00DF6648"/>
    <w:rsid w:val="00E05384"/>
    <w:rsid w:val="00E075C1"/>
    <w:rsid w:val="00E13897"/>
    <w:rsid w:val="00E13CF2"/>
    <w:rsid w:val="00E202E1"/>
    <w:rsid w:val="00E20985"/>
    <w:rsid w:val="00E331FA"/>
    <w:rsid w:val="00E456DC"/>
    <w:rsid w:val="00E47B15"/>
    <w:rsid w:val="00E51A68"/>
    <w:rsid w:val="00E52840"/>
    <w:rsid w:val="00E806E8"/>
    <w:rsid w:val="00E91872"/>
    <w:rsid w:val="00EB0C1A"/>
    <w:rsid w:val="00EB71BF"/>
    <w:rsid w:val="00EC2772"/>
    <w:rsid w:val="00EC7FCB"/>
    <w:rsid w:val="00ED267C"/>
    <w:rsid w:val="00EE0311"/>
    <w:rsid w:val="00EF2659"/>
    <w:rsid w:val="00EF3CC9"/>
    <w:rsid w:val="00EF494D"/>
    <w:rsid w:val="00EF665C"/>
    <w:rsid w:val="00EF7FA1"/>
    <w:rsid w:val="00F00796"/>
    <w:rsid w:val="00F04155"/>
    <w:rsid w:val="00F05D0A"/>
    <w:rsid w:val="00F07893"/>
    <w:rsid w:val="00F17510"/>
    <w:rsid w:val="00F20ED7"/>
    <w:rsid w:val="00F261E6"/>
    <w:rsid w:val="00F36F79"/>
    <w:rsid w:val="00F40EEC"/>
    <w:rsid w:val="00F470C7"/>
    <w:rsid w:val="00F548C2"/>
    <w:rsid w:val="00F63CB6"/>
    <w:rsid w:val="00F6554A"/>
    <w:rsid w:val="00F7098A"/>
    <w:rsid w:val="00F73241"/>
    <w:rsid w:val="00F744C5"/>
    <w:rsid w:val="00FA1DCD"/>
    <w:rsid w:val="00FA357F"/>
    <w:rsid w:val="00FB0540"/>
    <w:rsid w:val="00FB231C"/>
    <w:rsid w:val="00FC10A7"/>
    <w:rsid w:val="00FC58CB"/>
    <w:rsid w:val="00FE4B3D"/>
    <w:rsid w:val="00FE63D7"/>
    <w:rsid w:val="00FF10E7"/>
    <w:rsid w:val="00FF13CC"/>
    <w:rsid w:val="00FF527B"/>
    <w:rsid w:val="00FF56D7"/>
    <w:rsid w:val="00FF7CD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2A06"/>
  </w:style>
  <w:style w:type="paragraph" w:styleId="Balk1">
    <w:name w:val="heading 1"/>
    <w:basedOn w:val="Normal"/>
    <w:next w:val="Normal"/>
    <w:link w:val="Balk1Char"/>
    <w:uiPriority w:val="9"/>
    <w:qFormat/>
    <w:rsid w:val="00102A06"/>
    <w:pPr>
      <w:keepNext/>
      <w:keepLines/>
      <w:spacing w:before="240" w:after="0"/>
      <w:outlineLvl w:val="0"/>
    </w:pPr>
    <w:rPr>
      <w:rFonts w:ascii="Times New Roman" w:eastAsiaTheme="majorEastAsia" w:hAnsi="Times New Roman" w:cstheme="majorBidi"/>
      <w:b/>
      <w:color w:val="000000" w:themeColor="text1"/>
      <w:sz w:val="24"/>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02A06"/>
    <w:rPr>
      <w:rFonts w:ascii="Times New Roman" w:eastAsiaTheme="majorEastAsia" w:hAnsi="Times New Roman" w:cstheme="majorBidi"/>
      <w:b/>
      <w:color w:val="000000" w:themeColor="text1"/>
      <w:sz w:val="24"/>
      <w:szCs w:val="32"/>
    </w:rPr>
  </w:style>
  <w:style w:type="character" w:customStyle="1" w:styleId="fontstyle01">
    <w:name w:val="fontstyle01"/>
    <w:basedOn w:val="VarsaylanParagrafYazTipi"/>
    <w:rsid w:val="00102A06"/>
    <w:rPr>
      <w:rFonts w:ascii="TimesNewRomanPSMT" w:hAnsi="TimesNewRomanPSMT" w:hint="default"/>
      <w:b w:val="0"/>
      <w:bCs w:val="0"/>
      <w:i w:val="0"/>
      <w:iCs w:val="0"/>
      <w:color w:val="000000"/>
      <w:sz w:val="24"/>
      <w:szCs w:val="24"/>
    </w:rPr>
  </w:style>
  <w:style w:type="paragraph" w:styleId="stbilgi">
    <w:name w:val="header"/>
    <w:basedOn w:val="Normal"/>
    <w:link w:val="stbilgiChar"/>
    <w:uiPriority w:val="99"/>
    <w:unhideWhenUsed/>
    <w:rsid w:val="00102A0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02A06"/>
  </w:style>
  <w:style w:type="paragraph" w:styleId="Altbilgi">
    <w:name w:val="footer"/>
    <w:basedOn w:val="Normal"/>
    <w:link w:val="AltbilgiChar"/>
    <w:uiPriority w:val="99"/>
    <w:unhideWhenUsed/>
    <w:rsid w:val="00102A0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02A06"/>
  </w:style>
  <w:style w:type="paragraph" w:styleId="ListeParagraf">
    <w:name w:val="List Paragraph"/>
    <w:basedOn w:val="Normal"/>
    <w:uiPriority w:val="34"/>
    <w:qFormat/>
    <w:rsid w:val="00102A06"/>
    <w:pPr>
      <w:ind w:left="720"/>
      <w:contextualSpacing/>
    </w:pPr>
  </w:style>
  <w:style w:type="paragraph" w:styleId="ResimYazs">
    <w:name w:val="caption"/>
    <w:basedOn w:val="Normal"/>
    <w:next w:val="Normal"/>
    <w:uiPriority w:val="35"/>
    <w:unhideWhenUsed/>
    <w:qFormat/>
    <w:rsid w:val="00102A06"/>
    <w:pPr>
      <w:spacing w:after="200" w:line="240" w:lineRule="auto"/>
    </w:pPr>
    <w:rPr>
      <w:i/>
      <w:iCs/>
      <w:color w:val="44546A" w:themeColor="text2"/>
      <w:sz w:val="18"/>
      <w:szCs w:val="18"/>
    </w:rPr>
  </w:style>
  <w:style w:type="character" w:styleId="Vurgu">
    <w:name w:val="Emphasis"/>
    <w:basedOn w:val="VarsaylanParagrafYazTipi"/>
    <w:uiPriority w:val="20"/>
    <w:qFormat/>
    <w:rsid w:val="00102A06"/>
    <w:rPr>
      <w:i/>
      <w:iCs/>
    </w:rPr>
  </w:style>
  <w:style w:type="table" w:styleId="TabloKlavuzu">
    <w:name w:val="Table Grid"/>
    <w:basedOn w:val="NormalTablo"/>
    <w:uiPriority w:val="39"/>
    <w:rsid w:val="00FF56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DB2E2A"/>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B2E2A"/>
    <w:rPr>
      <w:rFonts w:eastAsiaTheme="minorEastAsia"/>
      <w:lang w:eastAsia="tr-TR"/>
    </w:rPr>
  </w:style>
  <w:style w:type="paragraph" w:customStyle="1" w:styleId="Default">
    <w:name w:val="Default"/>
    <w:rsid w:val="00916F0B"/>
    <w:pPr>
      <w:autoSpaceDE w:val="0"/>
      <w:autoSpaceDN w:val="0"/>
      <w:adjustRightInd w:val="0"/>
      <w:spacing w:after="0" w:line="240" w:lineRule="auto"/>
    </w:pPr>
    <w:rPr>
      <w:rFonts w:ascii="Calibri" w:hAnsi="Calibri" w:cs="Calibri"/>
      <w:color w:val="000000"/>
      <w:sz w:val="24"/>
      <w:szCs w:val="24"/>
    </w:rPr>
  </w:style>
  <w:style w:type="table" w:customStyle="1" w:styleId="TabloKlavuzu11">
    <w:name w:val="Tablo Kılavuzu11"/>
    <w:basedOn w:val="NormalTablo"/>
    <w:uiPriority w:val="59"/>
    <w:rsid w:val="00CA471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6A05A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A05A7"/>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2214096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496</Words>
  <Characters>2831</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Nupelda BEDİRHANOGLU</dc:creator>
  <cp:lastModifiedBy>Asus</cp:lastModifiedBy>
  <cp:revision>4</cp:revision>
  <cp:lastPrinted>2026-01-06T06:30:00Z</cp:lastPrinted>
  <dcterms:created xsi:type="dcterms:W3CDTF">2026-01-08T11:44:00Z</dcterms:created>
  <dcterms:modified xsi:type="dcterms:W3CDTF">2026-01-08T18:03:00Z</dcterms:modified>
</cp:coreProperties>
</file>